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CBE" w:rsidRPr="00EA3AFD" w:rsidRDefault="00D43CBE" w:rsidP="003903B1">
      <w:pPr>
        <w:widowControl/>
        <w:wordWrap/>
        <w:autoSpaceDE/>
        <w:autoSpaceDN/>
        <w:jc w:val="center"/>
        <w:rPr>
          <w:rFonts w:ascii="Times New Roman" w:hAnsi="Times New Roman"/>
          <w:b/>
          <w:color w:val="000000"/>
          <w:sz w:val="22"/>
        </w:rPr>
      </w:pPr>
      <w:bookmarkStart w:id="0" w:name="_GoBack"/>
      <w:bookmarkEnd w:id="0"/>
      <w:r w:rsidRPr="00EA3AFD">
        <w:rPr>
          <w:rFonts w:ascii="Times New Roman" w:hAnsi="Times New Roman"/>
          <w:b/>
          <w:color w:val="000000"/>
          <w:sz w:val="22"/>
        </w:rPr>
        <w:t xml:space="preserve">&lt;PROJECT CONCEPT PAPER FOR THE </w:t>
      </w:r>
      <w:r w:rsidR="009C7833" w:rsidRPr="00EA3AFD">
        <w:rPr>
          <w:rFonts w:ascii="Times New Roman" w:hAnsi="Times New Roman"/>
          <w:b/>
          <w:color w:val="000000"/>
          <w:sz w:val="22"/>
        </w:rPr>
        <w:t>KSP</w:t>
      </w:r>
      <w:r w:rsidR="00272A37">
        <w:rPr>
          <w:rFonts w:ascii="Times New Roman" w:hAnsi="Times New Roman"/>
          <w:b/>
          <w:color w:val="000000"/>
          <w:sz w:val="22"/>
        </w:rPr>
        <w:t xml:space="preserve">-EBRD JOINT </w:t>
      </w:r>
      <w:r w:rsidR="009C7833" w:rsidRPr="00EA3AFD">
        <w:rPr>
          <w:rFonts w:ascii="Times New Roman" w:hAnsi="Times New Roman"/>
          <w:b/>
          <w:color w:val="000000"/>
          <w:sz w:val="22"/>
        </w:rPr>
        <w:t>CONSULT</w:t>
      </w:r>
      <w:r w:rsidR="00902C4E">
        <w:rPr>
          <w:rFonts w:ascii="Times New Roman" w:hAnsi="Times New Roman" w:hint="eastAsia"/>
          <w:b/>
          <w:color w:val="000000"/>
          <w:sz w:val="22"/>
        </w:rPr>
        <w:t>ING PROGRAM</w:t>
      </w:r>
      <w:r w:rsidR="00A95376" w:rsidRPr="00EA3AFD" w:rsidDel="00A95376">
        <w:rPr>
          <w:rFonts w:ascii="Times New Roman" w:hAnsi="Times New Roman"/>
          <w:b/>
          <w:color w:val="000000"/>
          <w:sz w:val="22"/>
        </w:rPr>
        <w:t xml:space="preserve"> </w:t>
      </w:r>
      <w:r w:rsidR="008C6BDA" w:rsidRPr="00EA3AFD">
        <w:rPr>
          <w:rFonts w:ascii="Times New Roman" w:hAnsi="Times New Roman"/>
          <w:b/>
          <w:color w:val="000000"/>
          <w:sz w:val="22"/>
        </w:rPr>
        <w:t>&gt;</w:t>
      </w:r>
    </w:p>
    <w:p w:rsidR="00534CB0" w:rsidRPr="00EA3AFD" w:rsidRDefault="00534CB0" w:rsidP="008E05CB">
      <w:pPr>
        <w:rPr>
          <w:color w:val="000000"/>
        </w:rPr>
      </w:pPr>
    </w:p>
    <w:p w:rsidR="008D6B11" w:rsidRPr="00F40D2B" w:rsidRDefault="00474D2A" w:rsidP="00A95376">
      <w:pPr>
        <w:spacing w:line="160" w:lineRule="atLeast"/>
        <w:jc w:val="center"/>
        <w:rPr>
          <w:rFonts w:ascii="Times New Roman" w:hAnsi="Times New Roman"/>
          <w:b/>
          <w:sz w:val="24"/>
          <w:szCs w:val="24"/>
        </w:rPr>
      </w:pPr>
      <w:r w:rsidRPr="00474D2A">
        <w:rPr>
          <w:rFonts w:ascii="Times New Roman" w:hAnsi="Times New Roman"/>
          <w:b/>
          <w:sz w:val="24"/>
          <w:szCs w:val="24"/>
        </w:rPr>
        <w:t>Leveraging Korean expertise to increase adoption of e-mobility in Uzbekistan</w:t>
      </w:r>
    </w:p>
    <w:p w:rsidR="0049396E" w:rsidRPr="00955E43" w:rsidRDefault="0049396E" w:rsidP="008E05CB">
      <w:pPr>
        <w:rPr>
          <w:rFonts w:ascii="Times New Roman" w:hAnsi="Times New Roman"/>
          <w:b/>
          <w:color w:val="BFBFBF" w:themeColor="background1" w:themeShade="BF"/>
          <w:sz w:val="24"/>
          <w:szCs w:val="24"/>
        </w:rPr>
      </w:pPr>
    </w:p>
    <w:p w:rsidR="00AE1913" w:rsidRPr="00EA3AFD" w:rsidRDefault="00AE1913" w:rsidP="008E05CB">
      <w:pPr>
        <w:rPr>
          <w:rFonts w:ascii="Times New Roman" w:hAnsi="Times New Roman"/>
          <w:color w:val="000000"/>
          <w:sz w:val="24"/>
          <w:szCs w:val="24"/>
        </w:rPr>
      </w:pPr>
    </w:p>
    <w:p w:rsidR="00124712" w:rsidRPr="00EA3AFD" w:rsidRDefault="00AE1913" w:rsidP="007A346E">
      <w:pPr>
        <w:pStyle w:val="a4"/>
        <w:numPr>
          <w:ilvl w:val="0"/>
          <w:numId w:val="1"/>
        </w:numPr>
        <w:ind w:leftChars="0"/>
        <w:rPr>
          <w:rFonts w:ascii="Times New Roman" w:hAnsi="Times New Roman"/>
          <w:b/>
          <w:color w:val="000000"/>
          <w:sz w:val="24"/>
          <w:szCs w:val="24"/>
        </w:rPr>
      </w:pPr>
      <w:r w:rsidRPr="00EA3AFD">
        <w:rPr>
          <w:rFonts w:ascii="Times New Roman" w:hAnsi="Times New Roman"/>
          <w:b/>
          <w:color w:val="000000"/>
          <w:sz w:val="24"/>
          <w:szCs w:val="24"/>
        </w:rPr>
        <w:t>Introduction</w:t>
      </w:r>
      <w:r w:rsidR="00493C33" w:rsidRPr="00EA3AFD">
        <w:rPr>
          <w:rFonts w:ascii="Times New Roman" w:hAnsi="Times New Roman"/>
          <w:b/>
          <w:color w:val="000000"/>
          <w:sz w:val="24"/>
          <w:szCs w:val="24"/>
        </w:rPr>
        <w:t xml:space="preserve"> </w:t>
      </w:r>
    </w:p>
    <w:p w:rsidR="00967F8B" w:rsidRPr="00EA3AFD" w:rsidRDefault="00967F8B" w:rsidP="00EF19C2">
      <w:pPr>
        <w:pStyle w:val="a4"/>
        <w:ind w:leftChars="0" w:left="0"/>
        <w:rPr>
          <w:rFonts w:ascii="Times New Roman" w:hAnsi="Times New Roman"/>
          <w:b/>
          <w:color w:val="000000"/>
          <w:sz w:val="24"/>
          <w:szCs w:val="24"/>
        </w:rPr>
      </w:pPr>
    </w:p>
    <w:p w:rsidR="00F54F6D" w:rsidRDefault="008C6BDA" w:rsidP="008C6BDA">
      <w:pPr>
        <w:spacing w:line="160" w:lineRule="atLeast"/>
        <w:rPr>
          <w:rFonts w:ascii="Times New Roman" w:hAnsi="Times New Roman"/>
          <w:color w:val="000000"/>
          <w:sz w:val="24"/>
          <w:szCs w:val="24"/>
        </w:rPr>
      </w:pPr>
      <w:r w:rsidRPr="00EA3AFD">
        <w:rPr>
          <w:rFonts w:ascii="Times New Roman" w:hAnsi="Times New Roman"/>
          <w:color w:val="000000"/>
          <w:sz w:val="24"/>
          <w:szCs w:val="24"/>
        </w:rPr>
        <w:t>1.</w:t>
      </w:r>
      <w:r w:rsidRPr="00EA3AFD">
        <w:rPr>
          <w:rFonts w:ascii="Times New Roman" w:hAnsi="Times New Roman"/>
          <w:color w:val="000000"/>
          <w:sz w:val="24"/>
          <w:szCs w:val="24"/>
        </w:rPr>
        <w:tab/>
      </w:r>
      <w:r w:rsidR="00272A37" w:rsidRPr="00272A37">
        <w:rPr>
          <w:rFonts w:ascii="Times New Roman" w:hAnsi="Times New Roman"/>
          <w:color w:val="000000"/>
          <w:sz w:val="24"/>
          <w:szCs w:val="24"/>
        </w:rPr>
        <w:t>In 2004, the Ministry of Economy and Finance of Korea (“MoEF”) launched the Knowledge Sharing Program (“KSP”) which is knowledge-based development and economic cooperation program designed to share Korean development experience with partner countries. In addition, in 2011, the MoEF newly initiated the Joint Consulting Program with International Organizations (“IOs”) in order to provide tailored solutions for partner countries by leveraging regional expertise and networks established by the IOs. KSP offers comprehensive policy consultation tailored to the needs of the partner countries, encompassing in-depth analysis, policy recommendations, and training opportunities</w:t>
      </w:r>
      <w:r w:rsidR="00272A37">
        <w:rPr>
          <w:rFonts w:ascii="Times New Roman" w:hAnsi="Times New Roman"/>
          <w:color w:val="000000"/>
          <w:sz w:val="24"/>
          <w:szCs w:val="24"/>
        </w:rPr>
        <w:t>.</w:t>
      </w:r>
    </w:p>
    <w:p w:rsidR="008C6BDA" w:rsidRPr="00EA3AFD" w:rsidRDefault="008C6BDA" w:rsidP="008C6BDA">
      <w:pPr>
        <w:spacing w:line="160" w:lineRule="atLeast"/>
        <w:rPr>
          <w:rFonts w:ascii="Times New Roman" w:hAnsi="Times New Roman"/>
          <w:color w:val="000000"/>
          <w:sz w:val="24"/>
          <w:szCs w:val="24"/>
        </w:rPr>
      </w:pPr>
    </w:p>
    <w:p w:rsidR="00474D2A" w:rsidRDefault="001E593F" w:rsidP="00474D2A">
      <w:pPr>
        <w:wordWrap/>
        <w:adjustRightInd w:val="0"/>
        <w:rPr>
          <w:rFonts w:ascii="Times New Roman" w:hAnsi="Times New Roman"/>
          <w:sz w:val="24"/>
          <w:szCs w:val="24"/>
        </w:rPr>
      </w:pPr>
      <w:r w:rsidRPr="00EA3AFD">
        <w:rPr>
          <w:rFonts w:ascii="Times New Roman" w:hAnsi="Times New Roman"/>
          <w:color w:val="000000"/>
          <w:sz w:val="24"/>
          <w:szCs w:val="24"/>
        </w:rPr>
        <w:t>2.</w:t>
      </w:r>
      <w:r w:rsidRPr="00EA3AFD">
        <w:rPr>
          <w:rFonts w:ascii="Times New Roman" w:hAnsi="Times New Roman"/>
          <w:color w:val="000000"/>
          <w:sz w:val="24"/>
          <w:szCs w:val="24"/>
        </w:rPr>
        <w:tab/>
      </w:r>
      <w:r w:rsidR="00474D2A" w:rsidRPr="006439A5">
        <w:rPr>
          <w:rFonts w:ascii="Times New Roman" w:hAnsi="Times New Roman"/>
          <w:sz w:val="24"/>
          <w:szCs w:val="24"/>
        </w:rPr>
        <w:t>According to the Memorandum of Understanding (“MOU”) on the KSP</w:t>
      </w:r>
      <w:r w:rsidR="00474D2A" w:rsidRPr="006439A5">
        <w:rPr>
          <w:rStyle w:val="a6"/>
          <w:rFonts w:ascii="Times New Roman" w:hAnsi="Times New Roman"/>
          <w:sz w:val="24"/>
          <w:szCs w:val="24"/>
        </w:rPr>
        <w:footnoteReference w:id="1"/>
      </w:r>
      <w:r w:rsidR="00272A37">
        <w:rPr>
          <w:rFonts w:ascii="Times New Roman" w:hAnsi="Times New Roman"/>
          <w:sz w:val="24"/>
          <w:szCs w:val="24"/>
        </w:rPr>
        <w:t xml:space="preserve">, and the </w:t>
      </w:r>
      <w:r w:rsidR="00474D2A" w:rsidRPr="006439A5">
        <w:rPr>
          <w:rFonts w:ascii="Times New Roman" w:hAnsi="Times New Roman"/>
          <w:sz w:val="24"/>
          <w:szCs w:val="24"/>
        </w:rPr>
        <w:t xml:space="preserve">project proposal submitted by </w:t>
      </w:r>
      <w:r w:rsidR="00474D2A" w:rsidRPr="00350C91">
        <w:rPr>
          <w:rFonts w:ascii="Times New Roman" w:hAnsi="Times New Roman"/>
          <w:sz w:val="24"/>
          <w:szCs w:val="24"/>
        </w:rPr>
        <w:t xml:space="preserve">the Ministry of </w:t>
      </w:r>
      <w:r w:rsidR="006D6711">
        <w:rPr>
          <w:rFonts w:ascii="Times New Roman" w:hAnsi="Times New Roman" w:hint="eastAsia"/>
          <w:sz w:val="24"/>
          <w:szCs w:val="24"/>
        </w:rPr>
        <w:t>Transport in</w:t>
      </w:r>
      <w:r w:rsidR="00474D2A">
        <w:rPr>
          <w:rFonts w:ascii="Times New Roman" w:hAnsi="Times New Roman" w:hint="eastAsia"/>
          <w:sz w:val="24"/>
          <w:szCs w:val="24"/>
        </w:rPr>
        <w:t xml:space="preserve"> Uzbekistan </w:t>
      </w:r>
      <w:r w:rsidR="00474D2A" w:rsidRPr="006439A5">
        <w:rPr>
          <w:rFonts w:ascii="Times New Roman"/>
          <w:sz w:val="24"/>
        </w:rPr>
        <w:t>(</w:t>
      </w:r>
      <w:r w:rsidR="00474D2A" w:rsidRPr="006439A5">
        <w:rPr>
          <w:rFonts w:ascii="Times New Roman" w:hAnsi="Times New Roman"/>
          <w:sz w:val="24"/>
          <w:szCs w:val="24"/>
        </w:rPr>
        <w:t>“</w:t>
      </w:r>
      <w:r w:rsidR="00272A37">
        <w:rPr>
          <w:rFonts w:ascii="Times New Roman"/>
          <w:sz w:val="24"/>
        </w:rPr>
        <w:t>Mo</w:t>
      </w:r>
      <w:r w:rsidR="00474D2A">
        <w:rPr>
          <w:rFonts w:ascii="Times New Roman"/>
          <w:sz w:val="24"/>
        </w:rPr>
        <w:t>T</w:t>
      </w:r>
      <w:r w:rsidR="00272A37">
        <w:rPr>
          <w:rFonts w:ascii="Times New Roman" w:hAnsi="Times New Roman"/>
          <w:sz w:val="24"/>
          <w:szCs w:val="24"/>
        </w:rPr>
        <w:t xml:space="preserve">”) </w:t>
      </w:r>
      <w:r w:rsidR="00474D2A" w:rsidRPr="006439A5">
        <w:rPr>
          <w:rFonts w:ascii="Times New Roman" w:hAnsi="Times New Roman"/>
          <w:sz w:val="24"/>
          <w:szCs w:val="24"/>
        </w:rPr>
        <w:t xml:space="preserve">through the </w:t>
      </w:r>
      <w:r w:rsidR="00474D2A" w:rsidRPr="006439A5">
        <w:rPr>
          <w:rFonts w:ascii="Times New Roman"/>
          <w:bCs/>
          <w:sz w:val="24"/>
        </w:rPr>
        <w:t>European Bank for Reconstruction and Development (</w:t>
      </w:r>
      <w:r w:rsidR="00474D2A" w:rsidRPr="006439A5">
        <w:rPr>
          <w:rFonts w:ascii="Times New Roman" w:hAnsi="Times New Roman"/>
          <w:sz w:val="24"/>
          <w:szCs w:val="24"/>
        </w:rPr>
        <w:t>“</w:t>
      </w:r>
      <w:r w:rsidR="00474D2A" w:rsidRPr="006439A5">
        <w:rPr>
          <w:rFonts w:ascii="Times New Roman"/>
          <w:bCs/>
          <w:sz w:val="24"/>
        </w:rPr>
        <w:t>EBRD</w:t>
      </w:r>
      <w:r w:rsidR="00474D2A" w:rsidRPr="006439A5">
        <w:rPr>
          <w:rFonts w:ascii="Times New Roman" w:hAnsi="Times New Roman"/>
          <w:sz w:val="24"/>
          <w:szCs w:val="24"/>
        </w:rPr>
        <w:t>”</w:t>
      </w:r>
      <w:r w:rsidR="00474D2A" w:rsidRPr="006439A5">
        <w:rPr>
          <w:rFonts w:ascii="Times New Roman"/>
          <w:bCs/>
          <w:sz w:val="24"/>
        </w:rPr>
        <w:t>)</w:t>
      </w:r>
      <w:r w:rsidR="00474D2A">
        <w:rPr>
          <w:rFonts w:ascii="Times New Roman"/>
          <w:sz w:val="24"/>
        </w:rPr>
        <w:t>,</w:t>
      </w:r>
      <w:r w:rsidR="00474D2A" w:rsidRPr="006439A5">
        <w:rPr>
          <w:rFonts w:ascii="Times New Roman"/>
          <w:sz w:val="24"/>
        </w:rPr>
        <w:t xml:space="preserve"> </w:t>
      </w:r>
      <w:r w:rsidR="00474D2A" w:rsidRPr="006439A5">
        <w:rPr>
          <w:rFonts w:ascii="Times New Roman" w:hAnsi="Times New Roman"/>
          <w:sz w:val="24"/>
          <w:szCs w:val="24"/>
        </w:rPr>
        <w:t xml:space="preserve">the MoEF and the </w:t>
      </w:r>
      <w:r w:rsidR="00272A37">
        <w:rPr>
          <w:rFonts w:ascii="Times New Roman" w:hAnsi="Times New Roman"/>
          <w:sz w:val="24"/>
          <w:szCs w:val="24"/>
        </w:rPr>
        <w:t>Mo</w:t>
      </w:r>
      <w:r w:rsidR="00474D2A">
        <w:rPr>
          <w:rFonts w:ascii="Times New Roman" w:hAnsi="Times New Roman"/>
          <w:sz w:val="24"/>
          <w:szCs w:val="24"/>
        </w:rPr>
        <w:t>T</w:t>
      </w:r>
      <w:r w:rsidR="00474D2A" w:rsidRPr="006439A5">
        <w:rPr>
          <w:rFonts w:ascii="Times New Roman" w:hAnsi="Times New Roman"/>
          <w:sz w:val="24"/>
          <w:szCs w:val="24"/>
        </w:rPr>
        <w:t xml:space="preserve"> agreed to undertake the </w:t>
      </w:r>
      <w:r w:rsidR="00474D2A" w:rsidRPr="00474D2A">
        <w:rPr>
          <w:rFonts w:ascii="Times New Roman" w:hAnsi="Times New Roman"/>
          <w:i/>
          <w:sz w:val="24"/>
          <w:szCs w:val="24"/>
        </w:rPr>
        <w:t>Leveraging Korean expertise to increase adoption of e-mobility in Uzbekistan</w:t>
      </w:r>
      <w:r w:rsidR="00474D2A" w:rsidRPr="006439A5">
        <w:rPr>
          <w:rFonts w:ascii="Times New Roman" w:hAnsi="Times New Roman"/>
          <w:sz w:val="24"/>
          <w:szCs w:val="24"/>
        </w:rPr>
        <w:t xml:space="preserve"> (the “Project”) through KSP-E</w:t>
      </w:r>
      <w:r w:rsidR="00474D2A" w:rsidRPr="006439A5">
        <w:rPr>
          <w:rFonts w:ascii="Times New Roman" w:hAnsi="Times New Roman" w:hint="eastAsia"/>
          <w:sz w:val="24"/>
          <w:szCs w:val="24"/>
        </w:rPr>
        <w:t>B</w:t>
      </w:r>
      <w:r w:rsidR="00474D2A" w:rsidRPr="006439A5">
        <w:rPr>
          <w:rFonts w:ascii="Times New Roman" w:hAnsi="Times New Roman"/>
          <w:sz w:val="24"/>
          <w:szCs w:val="24"/>
        </w:rPr>
        <w:t>RD Joint Consulting Program. Under the supervision of MoEF, the Export-Import Bank of Korea (“Korea Eximbank”), as the government agency for KSP, will arrange the Project.</w:t>
      </w:r>
    </w:p>
    <w:p w:rsidR="00474D2A" w:rsidRPr="00224DF6" w:rsidRDefault="00474D2A" w:rsidP="00F52AF2">
      <w:pPr>
        <w:pStyle w:val="a4"/>
        <w:ind w:leftChars="0" w:left="0"/>
        <w:rPr>
          <w:rFonts w:ascii="Times New Roman" w:hAnsi="Times New Roman"/>
          <w:color w:val="000000"/>
          <w:sz w:val="24"/>
          <w:szCs w:val="24"/>
        </w:rPr>
      </w:pPr>
    </w:p>
    <w:p w:rsidR="005112B5" w:rsidRPr="00EA3AFD" w:rsidRDefault="005112B5" w:rsidP="005112B5">
      <w:pPr>
        <w:pStyle w:val="a4"/>
        <w:ind w:leftChars="0" w:left="0"/>
        <w:rPr>
          <w:rFonts w:ascii="Times New Roman" w:hAnsi="Times New Roman"/>
          <w:color w:val="000000"/>
          <w:sz w:val="24"/>
          <w:szCs w:val="24"/>
        </w:rPr>
      </w:pPr>
      <w:r>
        <w:rPr>
          <w:rFonts w:ascii="Times New Roman" w:hAnsi="Times New Roman"/>
          <w:color w:val="000000"/>
          <w:sz w:val="24"/>
          <w:szCs w:val="24"/>
        </w:rPr>
        <w:t>3.</w:t>
      </w:r>
      <w:r>
        <w:rPr>
          <w:rFonts w:ascii="Times New Roman" w:hAnsi="Times New Roman"/>
          <w:color w:val="000000"/>
          <w:sz w:val="24"/>
          <w:szCs w:val="24"/>
        </w:rPr>
        <w:tab/>
      </w:r>
      <w:r w:rsidRPr="0092597B">
        <w:rPr>
          <w:rFonts w:ascii="Times New Roman" w:hAnsi="Times New Roman"/>
          <w:sz w:val="24"/>
          <w:szCs w:val="24"/>
        </w:rPr>
        <w:t xml:space="preserve">The Project aims to provide the </w:t>
      </w:r>
      <w:r w:rsidR="00272A37">
        <w:rPr>
          <w:rFonts w:ascii="Times New Roman" w:hAnsi="Times New Roman" w:hint="eastAsia"/>
          <w:sz w:val="24"/>
          <w:szCs w:val="24"/>
        </w:rPr>
        <w:t>Mo</w:t>
      </w:r>
      <w:r w:rsidR="00474D2A">
        <w:rPr>
          <w:rFonts w:ascii="Times New Roman" w:hAnsi="Times New Roman" w:hint="eastAsia"/>
          <w:sz w:val="24"/>
          <w:szCs w:val="24"/>
        </w:rPr>
        <w:t>T</w:t>
      </w:r>
      <w:r w:rsidR="002950E2">
        <w:rPr>
          <w:rFonts w:ascii="Times New Roman" w:hAnsi="Times New Roman"/>
          <w:sz w:val="24"/>
          <w:szCs w:val="24"/>
        </w:rPr>
        <w:t xml:space="preserve"> </w:t>
      </w:r>
      <w:r w:rsidR="00272A37">
        <w:rPr>
          <w:rFonts w:ascii="Times New Roman" w:hAnsi="Times New Roman"/>
          <w:sz w:val="24"/>
          <w:szCs w:val="24"/>
        </w:rPr>
        <w:t xml:space="preserve">and relevant institutions </w:t>
      </w:r>
      <w:r w:rsidRPr="0092597B">
        <w:rPr>
          <w:rFonts w:ascii="Times New Roman" w:hAnsi="Times New Roman"/>
          <w:sz w:val="24"/>
          <w:szCs w:val="24"/>
        </w:rPr>
        <w:t>with consultations to prepare new policy strategies to</w:t>
      </w:r>
      <w:r w:rsidR="0092597B" w:rsidRPr="0092597B">
        <w:rPr>
          <w:rFonts w:ascii="Times New Roman" w:hAnsi="Times New Roman"/>
          <w:sz w:val="24"/>
          <w:szCs w:val="24"/>
        </w:rPr>
        <w:t xml:space="preserve"> </w:t>
      </w:r>
      <w:r w:rsidR="00474D2A">
        <w:rPr>
          <w:rFonts w:ascii="Times New Roman" w:hAnsi="Times New Roman"/>
          <w:sz w:val="24"/>
          <w:szCs w:val="24"/>
        </w:rPr>
        <w:t>in</w:t>
      </w:r>
      <w:r w:rsidR="00A92C00">
        <w:rPr>
          <w:rFonts w:ascii="Times New Roman" w:hAnsi="Times New Roman"/>
          <w:sz w:val="24"/>
          <w:szCs w:val="24"/>
        </w:rPr>
        <w:t xml:space="preserve">crease </w:t>
      </w:r>
      <w:r w:rsidR="00E66C4D">
        <w:rPr>
          <w:rFonts w:ascii="Times New Roman" w:hAnsi="Times New Roman"/>
          <w:sz w:val="24"/>
          <w:szCs w:val="24"/>
        </w:rPr>
        <w:t xml:space="preserve">the transition to </w:t>
      </w:r>
      <w:r w:rsidR="00046565">
        <w:rPr>
          <w:rFonts w:ascii="Times New Roman" w:hAnsi="Times New Roman"/>
          <w:sz w:val="24"/>
          <w:szCs w:val="24"/>
        </w:rPr>
        <w:t>e-mobility with deployment of electric v</w:t>
      </w:r>
      <w:r w:rsidR="00A92C00">
        <w:rPr>
          <w:rFonts w:ascii="Times New Roman" w:hAnsi="Times New Roman"/>
          <w:sz w:val="24"/>
          <w:szCs w:val="24"/>
        </w:rPr>
        <w:t>ehicles (EV</w:t>
      </w:r>
      <w:r w:rsidR="006F09C8">
        <w:rPr>
          <w:rFonts w:ascii="Times New Roman" w:hAnsi="Times New Roman"/>
          <w:sz w:val="24"/>
          <w:szCs w:val="24"/>
        </w:rPr>
        <w:t>s</w:t>
      </w:r>
      <w:r w:rsidR="00A92C00">
        <w:rPr>
          <w:rFonts w:ascii="Times New Roman" w:hAnsi="Times New Roman"/>
          <w:sz w:val="24"/>
          <w:szCs w:val="24"/>
        </w:rPr>
        <w:t xml:space="preserve">) </w:t>
      </w:r>
      <w:r w:rsidR="00474D2A">
        <w:rPr>
          <w:rFonts w:ascii="Times New Roman" w:hAnsi="Times New Roman"/>
          <w:sz w:val="24"/>
          <w:szCs w:val="24"/>
        </w:rPr>
        <w:t xml:space="preserve">in Uzbekistan. </w:t>
      </w:r>
      <w:r w:rsidRPr="00EA3AFD">
        <w:rPr>
          <w:rFonts w:ascii="Times New Roman" w:hAnsi="Times New Roman"/>
          <w:color w:val="000000"/>
          <w:sz w:val="24"/>
          <w:szCs w:val="24"/>
        </w:rPr>
        <w:t>The impact, outcome, outputs, activities</w:t>
      </w:r>
      <w:r w:rsidR="006F09C8">
        <w:rPr>
          <w:rFonts w:ascii="Times New Roman" w:hAnsi="Times New Roman"/>
          <w:b/>
          <w:color w:val="000000"/>
          <w:sz w:val="24"/>
          <w:szCs w:val="24"/>
        </w:rPr>
        <w:t>,</w:t>
      </w:r>
      <w:r w:rsidRPr="00EA3AFD">
        <w:rPr>
          <w:rFonts w:ascii="Times New Roman" w:hAnsi="Times New Roman"/>
          <w:color w:val="000000"/>
          <w:sz w:val="24"/>
          <w:szCs w:val="24"/>
        </w:rPr>
        <w:t xml:space="preserve"> and project implementation arrangements will be decided upon agreement of both parties</w:t>
      </w:r>
      <w:r w:rsidR="00272A37">
        <w:rPr>
          <w:rFonts w:ascii="Times New Roman" w:hAnsi="Times New Roman"/>
          <w:color w:val="000000"/>
          <w:sz w:val="24"/>
          <w:szCs w:val="24"/>
        </w:rPr>
        <w:t xml:space="preserve"> (the Mo</w:t>
      </w:r>
      <w:r w:rsidR="00474D2A">
        <w:rPr>
          <w:rFonts w:ascii="Times New Roman" w:hAnsi="Times New Roman"/>
          <w:color w:val="000000"/>
          <w:sz w:val="24"/>
          <w:szCs w:val="24"/>
        </w:rPr>
        <w:t>T</w:t>
      </w:r>
      <w:r>
        <w:rPr>
          <w:rFonts w:ascii="Times New Roman" w:hAnsi="Times New Roman"/>
          <w:color w:val="000000"/>
          <w:sz w:val="24"/>
          <w:szCs w:val="24"/>
        </w:rPr>
        <w:t xml:space="preserve"> and</w:t>
      </w:r>
      <w:r w:rsidR="00C2101D">
        <w:rPr>
          <w:rFonts w:ascii="Times New Roman" w:hAnsi="Times New Roman"/>
          <w:color w:val="000000"/>
          <w:sz w:val="24"/>
          <w:szCs w:val="24"/>
        </w:rPr>
        <w:t xml:space="preserve"> the</w:t>
      </w:r>
      <w:r w:rsidR="00495CE7">
        <w:rPr>
          <w:rFonts w:ascii="Times New Roman" w:hAnsi="Times New Roman"/>
          <w:color w:val="000000"/>
          <w:sz w:val="24"/>
          <w:szCs w:val="24"/>
        </w:rPr>
        <w:t xml:space="preserve"> </w:t>
      </w:r>
      <w:r>
        <w:rPr>
          <w:rFonts w:ascii="Times New Roman" w:hAnsi="Times New Roman"/>
          <w:color w:val="000000"/>
          <w:sz w:val="24"/>
          <w:szCs w:val="24"/>
        </w:rPr>
        <w:t>Korea Eximbank)</w:t>
      </w:r>
      <w:r w:rsidRPr="00EA3AFD">
        <w:rPr>
          <w:rFonts w:ascii="Times New Roman" w:hAnsi="Times New Roman"/>
          <w:color w:val="000000"/>
          <w:sz w:val="24"/>
          <w:szCs w:val="24"/>
        </w:rPr>
        <w:t>.</w:t>
      </w:r>
    </w:p>
    <w:p w:rsidR="00967F8B" w:rsidRPr="00EA3AFD" w:rsidRDefault="00967F8B" w:rsidP="008C6BDA">
      <w:pPr>
        <w:pStyle w:val="a4"/>
        <w:ind w:leftChars="0" w:left="0"/>
        <w:rPr>
          <w:rFonts w:ascii="Times New Roman" w:hAnsi="Times New Roman"/>
          <w:color w:val="000000"/>
          <w:sz w:val="24"/>
          <w:szCs w:val="24"/>
        </w:rPr>
      </w:pPr>
    </w:p>
    <w:p w:rsidR="003903B1" w:rsidRPr="00EA3AFD" w:rsidRDefault="003903B1" w:rsidP="008E05CB">
      <w:pPr>
        <w:pStyle w:val="a4"/>
        <w:ind w:leftChars="0" w:left="0"/>
        <w:rPr>
          <w:rFonts w:ascii="Times New Roman" w:hAnsi="Times New Roman"/>
          <w:b/>
          <w:color w:val="000000"/>
          <w:sz w:val="24"/>
          <w:szCs w:val="24"/>
        </w:rPr>
      </w:pPr>
    </w:p>
    <w:p w:rsidR="00AE1913" w:rsidRPr="00EA3AFD" w:rsidRDefault="00D64280" w:rsidP="007A346E">
      <w:pPr>
        <w:pStyle w:val="a4"/>
        <w:numPr>
          <w:ilvl w:val="0"/>
          <w:numId w:val="1"/>
        </w:numPr>
        <w:ind w:leftChars="0"/>
        <w:rPr>
          <w:rFonts w:ascii="Times New Roman" w:hAnsi="Times New Roman"/>
          <w:b/>
          <w:color w:val="000000"/>
          <w:sz w:val="24"/>
          <w:szCs w:val="24"/>
        </w:rPr>
      </w:pPr>
      <w:r w:rsidRPr="00EA3AFD">
        <w:rPr>
          <w:rFonts w:ascii="Times New Roman" w:hAnsi="Times New Roman"/>
          <w:b/>
          <w:color w:val="000000"/>
          <w:sz w:val="24"/>
          <w:szCs w:val="24"/>
        </w:rPr>
        <w:t>B</w:t>
      </w:r>
      <w:r w:rsidR="00493C33" w:rsidRPr="00EA3AFD">
        <w:rPr>
          <w:rFonts w:ascii="Times New Roman" w:hAnsi="Times New Roman"/>
          <w:b/>
          <w:color w:val="000000"/>
          <w:sz w:val="24"/>
          <w:szCs w:val="24"/>
        </w:rPr>
        <w:t>ackground</w:t>
      </w:r>
    </w:p>
    <w:p w:rsidR="003903B1" w:rsidRPr="001F5062" w:rsidRDefault="003903B1" w:rsidP="001F5062">
      <w:pPr>
        <w:spacing w:line="160" w:lineRule="atLeast"/>
        <w:rPr>
          <w:rFonts w:ascii="Times New Roman" w:hAnsi="Times New Roman"/>
          <w:color w:val="000000"/>
          <w:sz w:val="24"/>
          <w:szCs w:val="24"/>
        </w:rPr>
      </w:pPr>
    </w:p>
    <w:p w:rsidR="00896CD8" w:rsidRPr="00C74C1B" w:rsidRDefault="001F5062" w:rsidP="008E05CB">
      <w:pPr>
        <w:spacing w:line="160" w:lineRule="atLeast"/>
        <w:rPr>
          <w:rFonts w:ascii="Times New Roman" w:hAnsi="Times New Roman"/>
          <w:sz w:val="24"/>
          <w:szCs w:val="24"/>
        </w:rPr>
      </w:pPr>
      <w:r>
        <w:rPr>
          <w:rFonts w:ascii="Times New Roman" w:hAnsi="Times New Roman"/>
          <w:color w:val="000000"/>
          <w:sz w:val="24"/>
          <w:szCs w:val="24"/>
        </w:rPr>
        <w:t>4</w:t>
      </w:r>
      <w:r w:rsidR="00977384" w:rsidRPr="00EA3AFD">
        <w:rPr>
          <w:rFonts w:ascii="Times New Roman" w:hAnsi="Times New Roman"/>
          <w:color w:val="000000"/>
          <w:sz w:val="24"/>
          <w:szCs w:val="24"/>
        </w:rPr>
        <w:t>.</w:t>
      </w:r>
      <w:r w:rsidR="00977384" w:rsidRPr="00EA3AFD">
        <w:rPr>
          <w:rFonts w:ascii="Times New Roman" w:hAnsi="Times New Roman"/>
          <w:color w:val="000000"/>
          <w:sz w:val="24"/>
          <w:szCs w:val="24"/>
        </w:rPr>
        <w:tab/>
      </w:r>
      <w:r w:rsidR="00046565" w:rsidRPr="00046565">
        <w:rPr>
          <w:rFonts w:ascii="Times New Roman" w:hAnsi="Times New Roman"/>
          <w:sz w:val="24"/>
          <w:szCs w:val="24"/>
        </w:rPr>
        <w:t>A global transition to low- and zero-emission mobility is essential to meet international climate commitments. Uzbekistan faces significant challenges in this transition. At present, its vehicle fleet is old and inefficient and adoption of electric vehicles is at very early stage. As a major source of both local air pollutants and greenhouse gases, the sector has significant environmental and social impacts</w:t>
      </w:r>
      <w:r w:rsidR="00046565">
        <w:rPr>
          <w:rFonts w:ascii="Times New Roman" w:hAnsi="Times New Roman"/>
          <w:sz w:val="24"/>
          <w:szCs w:val="24"/>
        </w:rPr>
        <w:t>.</w:t>
      </w:r>
    </w:p>
    <w:p w:rsidR="00896CD8" w:rsidRPr="00EB548A" w:rsidRDefault="00896CD8" w:rsidP="008E05CB">
      <w:pPr>
        <w:spacing w:line="160" w:lineRule="atLeast"/>
        <w:rPr>
          <w:rFonts w:ascii="Times New Roman" w:hAnsi="Times New Roman"/>
          <w:color w:val="000000"/>
          <w:sz w:val="24"/>
          <w:szCs w:val="24"/>
        </w:rPr>
      </w:pPr>
    </w:p>
    <w:p w:rsidR="00DD3908" w:rsidRPr="00046565" w:rsidRDefault="001F5062" w:rsidP="008E05CB">
      <w:pPr>
        <w:spacing w:line="160" w:lineRule="atLeast"/>
        <w:rPr>
          <w:rFonts w:ascii="Times New Roman" w:hAnsi="Times New Roman"/>
          <w:sz w:val="24"/>
          <w:szCs w:val="24"/>
        </w:rPr>
      </w:pPr>
      <w:r>
        <w:rPr>
          <w:rFonts w:ascii="Times New Roman" w:hAnsi="Times New Roman"/>
          <w:color w:val="000000"/>
          <w:sz w:val="24"/>
          <w:szCs w:val="24"/>
        </w:rPr>
        <w:t>5</w:t>
      </w:r>
      <w:r w:rsidR="0040119C" w:rsidRPr="00EA3AFD">
        <w:rPr>
          <w:rFonts w:ascii="Times New Roman" w:hAnsi="Times New Roman"/>
          <w:color w:val="000000"/>
          <w:sz w:val="24"/>
          <w:szCs w:val="24"/>
        </w:rPr>
        <w:t>.</w:t>
      </w:r>
      <w:r w:rsidR="0040119C" w:rsidRPr="00EA3AFD">
        <w:rPr>
          <w:rFonts w:ascii="Times New Roman" w:hAnsi="Times New Roman"/>
          <w:color w:val="000000"/>
          <w:sz w:val="24"/>
          <w:szCs w:val="24"/>
        </w:rPr>
        <w:tab/>
      </w:r>
      <w:r w:rsidR="00046565" w:rsidRPr="00046565">
        <w:rPr>
          <w:rFonts w:ascii="Times New Roman" w:hAnsi="Times New Roman"/>
          <w:color w:val="000000"/>
          <w:sz w:val="24"/>
          <w:szCs w:val="24"/>
        </w:rPr>
        <w:t>Given that Uzbekistan is still characterized by a low motorization rate (87 cars per 1000 inhabitants in 2022), and that its vehicle fleet is projected to expand rapidly, there is an urgent need to decarbonize transport. There are early indications, that electric vehicles (EVs) can play a pivotal role in achieving this goal. With an average monthly salary of USD 303, electric car ownership remains low, even if a changing trend has been observed in 2021, with 809 EVs registrations, 6.2 times the amount compared to 2020.</w:t>
      </w:r>
    </w:p>
    <w:p w:rsidR="0040119C" w:rsidRPr="00EA3AFD" w:rsidRDefault="0040119C" w:rsidP="008E05CB">
      <w:pPr>
        <w:spacing w:line="160" w:lineRule="atLeast"/>
        <w:rPr>
          <w:rFonts w:ascii="Times New Roman" w:hAnsi="Times New Roman"/>
          <w:color w:val="000000"/>
          <w:sz w:val="24"/>
          <w:szCs w:val="24"/>
        </w:rPr>
      </w:pPr>
    </w:p>
    <w:p w:rsidR="00925864" w:rsidRPr="00046565" w:rsidRDefault="001F5062" w:rsidP="008E05CB">
      <w:pPr>
        <w:spacing w:line="160" w:lineRule="atLeast"/>
        <w:rPr>
          <w:rFonts w:ascii="Times New Roman" w:hAnsi="Times New Roman"/>
          <w:sz w:val="24"/>
          <w:szCs w:val="24"/>
        </w:rPr>
      </w:pPr>
      <w:r>
        <w:rPr>
          <w:rFonts w:ascii="Times New Roman" w:hAnsi="Times New Roman"/>
          <w:color w:val="000000"/>
          <w:sz w:val="24"/>
          <w:szCs w:val="24"/>
        </w:rPr>
        <w:lastRenderedPageBreak/>
        <w:t>6</w:t>
      </w:r>
      <w:r w:rsidR="001A472D" w:rsidRPr="00EA3AFD">
        <w:rPr>
          <w:rFonts w:ascii="Times New Roman" w:hAnsi="Times New Roman"/>
          <w:color w:val="000000"/>
          <w:sz w:val="24"/>
          <w:szCs w:val="24"/>
        </w:rPr>
        <w:t>.</w:t>
      </w:r>
      <w:r w:rsidR="001A472D" w:rsidRPr="00EA3AFD">
        <w:rPr>
          <w:rFonts w:ascii="Times New Roman" w:hAnsi="Times New Roman"/>
          <w:color w:val="000000"/>
          <w:sz w:val="24"/>
          <w:szCs w:val="24"/>
        </w:rPr>
        <w:tab/>
      </w:r>
      <w:r w:rsidR="00046565" w:rsidRPr="00046565">
        <w:rPr>
          <w:rFonts w:ascii="Times New Roman" w:hAnsi="Times New Roman"/>
          <w:sz w:val="24"/>
          <w:szCs w:val="24"/>
        </w:rPr>
        <w:t>Significant challenges to an accelerated uptake remain. One aspect is the affordability of EVs with a reliance on imports of second hand vehicles. Another important limiting factor is the lack of adequate and safe public charging infrastructure. Indeed, the market is in an early stage and the roles and responsibilities are not properly defined, from planning and permit procedures to EV charging grid integration and its impact on power supply and distribution networks. With proper support and coordination, Uzbek</w:t>
      </w:r>
      <w:r w:rsidR="00046565">
        <w:rPr>
          <w:rFonts w:ascii="Times New Roman" w:hAnsi="Times New Roman"/>
          <w:sz w:val="24"/>
          <w:szCs w:val="24"/>
        </w:rPr>
        <w:t>istan</w:t>
      </w:r>
      <w:r w:rsidR="00046565" w:rsidRPr="00046565">
        <w:rPr>
          <w:rFonts w:ascii="Times New Roman" w:hAnsi="Times New Roman"/>
          <w:sz w:val="24"/>
          <w:szCs w:val="24"/>
        </w:rPr>
        <w:t xml:space="preserve"> stakeholders have the opportunity the set a framework for the EV ecosystem based on international best practice and the Korean experience will be a valuable source of inspiration.</w:t>
      </w:r>
    </w:p>
    <w:p w:rsidR="00925864" w:rsidRPr="001D3E30" w:rsidRDefault="00925864" w:rsidP="00860CFC">
      <w:pPr>
        <w:spacing w:line="160" w:lineRule="atLeast"/>
        <w:rPr>
          <w:rFonts w:ascii="Times New Roman" w:hAnsi="Times New Roman"/>
          <w:color w:val="000000"/>
          <w:sz w:val="24"/>
          <w:szCs w:val="24"/>
        </w:rPr>
      </w:pPr>
    </w:p>
    <w:p w:rsidR="00115F57" w:rsidRPr="00043FB3" w:rsidRDefault="001D3E30" w:rsidP="00560F03">
      <w:pPr>
        <w:spacing w:line="160" w:lineRule="atLeast"/>
        <w:rPr>
          <w:rFonts w:ascii="Times New Roman" w:hAnsi="Times New Roman"/>
          <w:color w:val="FF0000"/>
          <w:sz w:val="24"/>
          <w:szCs w:val="24"/>
        </w:rPr>
      </w:pPr>
      <w:r>
        <w:rPr>
          <w:rFonts w:ascii="Times New Roman" w:hAnsi="Times New Roman"/>
          <w:color w:val="000000"/>
          <w:sz w:val="24"/>
          <w:szCs w:val="24"/>
        </w:rPr>
        <w:t>7</w:t>
      </w:r>
      <w:r w:rsidR="00195759" w:rsidRPr="00EA3AFD">
        <w:rPr>
          <w:rFonts w:ascii="Times New Roman" w:hAnsi="Times New Roman"/>
          <w:color w:val="000000"/>
          <w:sz w:val="24"/>
          <w:szCs w:val="24"/>
        </w:rPr>
        <w:t>.</w:t>
      </w:r>
      <w:r w:rsidR="00195759" w:rsidRPr="00EA3AFD">
        <w:rPr>
          <w:rFonts w:ascii="Times New Roman" w:hAnsi="Times New Roman"/>
          <w:color w:val="000000"/>
          <w:sz w:val="24"/>
          <w:szCs w:val="24"/>
        </w:rPr>
        <w:tab/>
      </w:r>
      <w:r w:rsidR="00776D2A" w:rsidRPr="00043FB3">
        <w:rPr>
          <w:rFonts w:ascii="Times New Roman" w:hAnsi="Times New Roman"/>
          <w:sz w:val="24"/>
          <w:szCs w:val="24"/>
        </w:rPr>
        <w:t>Meanwhile, Korea is one of the leaders in the automobile market. According to Statista, which is a German statistic company specializing in market and consumer data, Korea is ranked 4</w:t>
      </w:r>
      <w:r w:rsidR="00776D2A" w:rsidRPr="00043FB3">
        <w:rPr>
          <w:rFonts w:ascii="Times New Roman" w:hAnsi="Times New Roman"/>
          <w:sz w:val="24"/>
          <w:szCs w:val="24"/>
          <w:vertAlign w:val="superscript"/>
        </w:rPr>
        <w:t xml:space="preserve">th </w:t>
      </w:r>
      <w:r w:rsidR="00776D2A" w:rsidRPr="00043FB3">
        <w:rPr>
          <w:rFonts w:ascii="Times New Roman" w:hAnsi="Times New Roman"/>
          <w:sz w:val="24"/>
          <w:szCs w:val="24"/>
        </w:rPr>
        <w:t xml:space="preserve">in the field of </w:t>
      </w:r>
      <w:r w:rsidR="00043FB3" w:rsidRPr="00043FB3">
        <w:rPr>
          <w:rFonts w:ascii="Times New Roman" w:hAnsi="Times New Roman"/>
          <w:sz w:val="24"/>
          <w:szCs w:val="24"/>
        </w:rPr>
        <w:t xml:space="preserve">worldwide </w:t>
      </w:r>
      <w:r w:rsidR="00776D2A" w:rsidRPr="00043FB3">
        <w:rPr>
          <w:rFonts w:ascii="Times New Roman" w:hAnsi="Times New Roman"/>
          <w:sz w:val="24"/>
          <w:szCs w:val="24"/>
        </w:rPr>
        <w:t>electro</w:t>
      </w:r>
      <w:r w:rsidR="00C2101D">
        <w:rPr>
          <w:rFonts w:ascii="Times New Roman" w:hAnsi="Times New Roman"/>
          <w:sz w:val="24"/>
          <w:szCs w:val="24"/>
        </w:rPr>
        <w:t>-</w:t>
      </w:r>
      <w:r w:rsidR="00776D2A" w:rsidRPr="00043FB3">
        <w:rPr>
          <w:rFonts w:ascii="Times New Roman" w:hAnsi="Times New Roman"/>
          <w:sz w:val="24"/>
          <w:szCs w:val="24"/>
        </w:rPr>
        <w:t xml:space="preserve">mobility </w:t>
      </w:r>
      <w:r w:rsidR="00C2101D">
        <w:rPr>
          <w:rFonts w:ascii="Times New Roman" w:hAnsi="Times New Roman"/>
          <w:sz w:val="24"/>
          <w:szCs w:val="24"/>
        </w:rPr>
        <w:t>as of</w:t>
      </w:r>
      <w:r w:rsidR="00A87AAA">
        <w:rPr>
          <w:rFonts w:ascii="Times New Roman" w:hAnsi="Times New Roman"/>
          <w:sz w:val="24"/>
          <w:szCs w:val="24"/>
        </w:rPr>
        <w:t xml:space="preserve"> 2021. </w:t>
      </w:r>
      <w:r w:rsidR="00A87AAA" w:rsidRPr="00A87AAA">
        <w:rPr>
          <w:rFonts w:ascii="Times New Roman" w:hAnsi="Times New Roman"/>
          <w:sz w:val="24"/>
          <w:szCs w:val="24"/>
        </w:rPr>
        <w:t>Korea has passed a bill aiming for carbon-neutrality by 2050 as well as a large zero-emission transport budget for 2022. The National Assembly accelerated the targets for carbon reduction with the bil</w:t>
      </w:r>
      <w:r w:rsidR="00A87AAA">
        <w:rPr>
          <w:rFonts w:ascii="Times New Roman" w:hAnsi="Times New Roman"/>
          <w:sz w:val="24"/>
          <w:szCs w:val="24"/>
        </w:rPr>
        <w:t xml:space="preserve">l while the state aims to spend </w:t>
      </w:r>
      <w:r w:rsidR="00A87AAA" w:rsidRPr="00A87AAA">
        <w:rPr>
          <w:rFonts w:ascii="Times New Roman" w:hAnsi="Times New Roman"/>
          <w:sz w:val="24"/>
          <w:szCs w:val="24"/>
        </w:rPr>
        <w:t xml:space="preserve">twelve trillion won ($10.3Bn) in 2022 on e-mobility. </w:t>
      </w:r>
      <w:r w:rsidR="00757C6E">
        <w:rPr>
          <w:rFonts w:ascii="Times New Roman" w:hAnsi="Times New Roman"/>
          <w:sz w:val="24"/>
          <w:szCs w:val="24"/>
        </w:rPr>
        <w:t xml:space="preserve">With this kind of an aggressive investment, </w:t>
      </w:r>
      <w:r w:rsidR="00776D2A" w:rsidRPr="00043FB3">
        <w:rPr>
          <w:rFonts w:ascii="Times New Roman" w:hAnsi="Times New Roman"/>
          <w:sz w:val="24"/>
          <w:szCs w:val="24"/>
        </w:rPr>
        <w:t>Korea aims to increase the domestic market share of electric vehicles 33 percent by 2030 with a focus on electric and hydrogen vehicles</w:t>
      </w:r>
      <w:r w:rsidR="00043FB3">
        <w:rPr>
          <w:rFonts w:ascii="Times New Roman" w:hAnsi="Times New Roman"/>
          <w:sz w:val="24"/>
          <w:szCs w:val="24"/>
        </w:rPr>
        <w:t>.</w:t>
      </w:r>
    </w:p>
    <w:p w:rsidR="003903B1" w:rsidRPr="00EA3AFD" w:rsidRDefault="003903B1" w:rsidP="008E05CB">
      <w:pPr>
        <w:spacing w:line="160" w:lineRule="atLeast"/>
        <w:rPr>
          <w:rFonts w:ascii="Times New Roman" w:hAnsi="Times New Roman"/>
          <w:color w:val="000000"/>
          <w:kern w:val="0"/>
          <w:sz w:val="24"/>
          <w:szCs w:val="24"/>
        </w:rPr>
      </w:pPr>
    </w:p>
    <w:p w:rsidR="002D1659" w:rsidRPr="00EA3AFD" w:rsidRDefault="001D3E30" w:rsidP="00860CFC">
      <w:pPr>
        <w:spacing w:line="160" w:lineRule="atLeast"/>
        <w:rPr>
          <w:rFonts w:ascii="Times New Roman" w:hAnsi="Times New Roman"/>
          <w:color w:val="000000"/>
          <w:sz w:val="24"/>
          <w:szCs w:val="24"/>
        </w:rPr>
      </w:pPr>
      <w:r>
        <w:rPr>
          <w:rFonts w:ascii="Times New Roman" w:hAnsi="Times New Roman"/>
          <w:color w:val="000000"/>
          <w:sz w:val="24"/>
          <w:szCs w:val="24"/>
        </w:rPr>
        <w:t>8</w:t>
      </w:r>
      <w:r w:rsidR="00D475D4" w:rsidRPr="00EA3AFD">
        <w:rPr>
          <w:rFonts w:ascii="Times New Roman" w:hAnsi="Times New Roman"/>
          <w:color w:val="000000"/>
          <w:sz w:val="24"/>
          <w:szCs w:val="24"/>
        </w:rPr>
        <w:t>.</w:t>
      </w:r>
      <w:r w:rsidR="00D475D4" w:rsidRPr="00EA3AFD">
        <w:rPr>
          <w:rFonts w:ascii="Times New Roman" w:hAnsi="Times New Roman"/>
          <w:color w:val="000000"/>
          <w:sz w:val="24"/>
          <w:szCs w:val="24"/>
        </w:rPr>
        <w:tab/>
      </w:r>
      <w:r w:rsidR="009E4FCC">
        <w:rPr>
          <w:rFonts w:ascii="Times New Roman" w:hAnsi="Times New Roman"/>
          <w:color w:val="000000"/>
          <w:sz w:val="24"/>
          <w:szCs w:val="24"/>
        </w:rPr>
        <w:t>This project concept paper (PCP) ref</w:t>
      </w:r>
      <w:r w:rsidR="001756F2">
        <w:rPr>
          <w:rFonts w:ascii="Times New Roman" w:hAnsi="Times New Roman"/>
          <w:color w:val="000000"/>
          <w:sz w:val="24"/>
          <w:szCs w:val="24"/>
        </w:rPr>
        <w:t xml:space="preserve">lects the intention of </w:t>
      </w:r>
      <w:r w:rsidR="00E66C4D">
        <w:rPr>
          <w:rFonts w:ascii="Times New Roman" w:hAnsi="Times New Roman"/>
          <w:sz w:val="24"/>
          <w:szCs w:val="24"/>
        </w:rPr>
        <w:t>Uzbekistan</w:t>
      </w:r>
      <w:r w:rsidR="001756F2" w:rsidRPr="00702C43">
        <w:rPr>
          <w:rFonts w:ascii="Times New Roman" w:hAnsi="Times New Roman"/>
          <w:sz w:val="24"/>
          <w:szCs w:val="24"/>
        </w:rPr>
        <w:t xml:space="preserve"> </w:t>
      </w:r>
      <w:r w:rsidR="00702C43">
        <w:rPr>
          <w:rFonts w:ascii="Times New Roman" w:hAnsi="Times New Roman"/>
          <w:color w:val="000000"/>
          <w:sz w:val="24"/>
          <w:szCs w:val="24"/>
        </w:rPr>
        <w:t>and Korea</w:t>
      </w:r>
      <w:r w:rsidR="001756F2">
        <w:rPr>
          <w:rFonts w:ascii="Times New Roman" w:hAnsi="Times New Roman"/>
          <w:color w:val="000000"/>
          <w:sz w:val="24"/>
          <w:szCs w:val="24"/>
        </w:rPr>
        <w:t xml:space="preserve"> to cooperate and collaborate on establishing </w:t>
      </w:r>
      <w:r w:rsidR="007865D6" w:rsidRPr="00537163">
        <w:rPr>
          <w:rFonts w:ascii="Times New Roman" w:hAnsi="Times New Roman"/>
          <w:sz w:val="24"/>
          <w:szCs w:val="24"/>
        </w:rPr>
        <w:t>effective policies and regulations</w:t>
      </w:r>
      <w:r w:rsidR="007865D6">
        <w:rPr>
          <w:rFonts w:ascii="Times New Roman" w:hAnsi="Times New Roman"/>
          <w:sz w:val="24"/>
          <w:szCs w:val="24"/>
        </w:rPr>
        <w:t xml:space="preserve"> of </w:t>
      </w:r>
      <w:r w:rsidR="00A46156">
        <w:rPr>
          <w:rFonts w:ascii="Times New Roman" w:hAnsi="Times New Roman"/>
          <w:sz w:val="24"/>
          <w:szCs w:val="24"/>
        </w:rPr>
        <w:t>the adoption of e-mobility in Uzbekistan</w:t>
      </w:r>
      <w:r w:rsidR="007865D6">
        <w:rPr>
          <w:rFonts w:ascii="Times New Roman" w:hAnsi="Times New Roman"/>
          <w:sz w:val="24"/>
          <w:szCs w:val="24"/>
        </w:rPr>
        <w:t xml:space="preserve">. The project will mainly </w:t>
      </w:r>
      <w:r w:rsidR="007865D6" w:rsidRPr="00537163">
        <w:rPr>
          <w:rFonts w:ascii="Times New Roman" w:hAnsi="Times New Roman"/>
          <w:i/>
          <w:iCs/>
          <w:sz w:val="24"/>
          <w:szCs w:val="24"/>
        </w:rPr>
        <w:t>(i)</w:t>
      </w:r>
      <w:r w:rsidR="007865D6" w:rsidRPr="00537163">
        <w:rPr>
          <w:rFonts w:ascii="Times New Roman" w:hAnsi="Times New Roman"/>
          <w:sz w:val="24"/>
          <w:szCs w:val="24"/>
        </w:rPr>
        <w:t xml:space="preserve"> fulfill a diagnostic analysis on existing</w:t>
      </w:r>
      <w:r w:rsidR="00A46156">
        <w:rPr>
          <w:rFonts w:ascii="Times New Roman" w:hAnsi="Times New Roman"/>
          <w:sz w:val="24"/>
          <w:szCs w:val="24"/>
        </w:rPr>
        <w:t xml:space="preserve"> </w:t>
      </w:r>
      <w:r w:rsidR="00A46156" w:rsidRPr="001D3E30">
        <w:rPr>
          <w:rFonts w:ascii="Times New Roman" w:hAnsi="Times New Roman"/>
          <w:kern w:val="0"/>
          <w:sz w:val="24"/>
          <w:szCs w:val="24"/>
        </w:rPr>
        <w:t xml:space="preserve">status of the </w:t>
      </w:r>
      <w:r w:rsidR="00A46156">
        <w:rPr>
          <w:rFonts w:ascii="Times New Roman" w:hAnsi="Times New Roman"/>
          <w:kern w:val="0"/>
          <w:sz w:val="24"/>
          <w:szCs w:val="24"/>
        </w:rPr>
        <w:t>e-mobility market in Uzbekistan</w:t>
      </w:r>
      <w:r w:rsidR="007865D6" w:rsidRPr="00537163">
        <w:rPr>
          <w:rFonts w:ascii="Times New Roman" w:hAnsi="Times New Roman"/>
          <w:sz w:val="24"/>
          <w:szCs w:val="24"/>
        </w:rPr>
        <w:t xml:space="preserve">, </w:t>
      </w:r>
      <w:r w:rsidR="007865D6" w:rsidRPr="00537163">
        <w:rPr>
          <w:rFonts w:ascii="Times New Roman" w:hAnsi="Times New Roman"/>
          <w:i/>
          <w:iCs/>
          <w:sz w:val="24"/>
          <w:szCs w:val="24"/>
        </w:rPr>
        <w:t>(ii)</w:t>
      </w:r>
      <w:r w:rsidR="007865D6" w:rsidRPr="00537163">
        <w:rPr>
          <w:rFonts w:ascii="Times New Roman" w:hAnsi="Times New Roman"/>
          <w:sz w:val="24"/>
          <w:szCs w:val="24"/>
        </w:rPr>
        <w:t xml:space="preserve"> provide policy consultation on establishing financial strategies for developing the projects, and </w:t>
      </w:r>
      <w:r w:rsidR="007865D6" w:rsidRPr="00537163">
        <w:rPr>
          <w:rFonts w:ascii="Times New Roman" w:hAnsi="Times New Roman"/>
          <w:i/>
          <w:iCs/>
          <w:sz w:val="24"/>
          <w:szCs w:val="24"/>
        </w:rPr>
        <w:t>(iii)</w:t>
      </w:r>
      <w:r w:rsidR="007865D6" w:rsidRPr="00537163">
        <w:rPr>
          <w:rFonts w:ascii="Times New Roman" w:hAnsi="Times New Roman"/>
          <w:sz w:val="24"/>
          <w:szCs w:val="24"/>
        </w:rPr>
        <w:t xml:space="preserve"> outline education and training programs referring to Korea’s best practices and lessons learned</w:t>
      </w:r>
      <w:r w:rsidR="00E575A1">
        <w:rPr>
          <w:rFonts w:ascii="Times New Roman" w:hAnsi="Times New Roman"/>
          <w:sz w:val="24"/>
          <w:szCs w:val="24"/>
        </w:rPr>
        <w:t>.</w:t>
      </w:r>
    </w:p>
    <w:p w:rsidR="003903B1" w:rsidRPr="00EA3AFD" w:rsidRDefault="003903B1" w:rsidP="008E05CB">
      <w:pPr>
        <w:spacing w:line="160" w:lineRule="atLeast"/>
        <w:rPr>
          <w:rFonts w:ascii="Times New Roman" w:hAnsi="Times New Roman"/>
          <w:color w:val="000000"/>
          <w:sz w:val="24"/>
          <w:szCs w:val="24"/>
        </w:rPr>
      </w:pPr>
    </w:p>
    <w:p w:rsidR="00925864" w:rsidRPr="00925864" w:rsidRDefault="001D3E30" w:rsidP="00A26D86">
      <w:pPr>
        <w:spacing w:line="160" w:lineRule="atLeast"/>
        <w:rPr>
          <w:rFonts w:ascii="Times New Roman" w:hAnsi="Times New Roman"/>
          <w:color w:val="000000"/>
          <w:sz w:val="24"/>
          <w:szCs w:val="24"/>
        </w:rPr>
      </w:pPr>
      <w:r>
        <w:rPr>
          <w:rFonts w:ascii="Times New Roman" w:hAnsi="Times New Roman"/>
          <w:color w:val="000000"/>
          <w:sz w:val="24"/>
          <w:szCs w:val="24"/>
        </w:rPr>
        <w:t>9</w:t>
      </w:r>
      <w:r w:rsidR="003903B1" w:rsidRPr="00EA3AFD">
        <w:rPr>
          <w:rFonts w:ascii="Times New Roman" w:hAnsi="Times New Roman"/>
          <w:color w:val="000000"/>
          <w:sz w:val="24"/>
          <w:szCs w:val="24"/>
        </w:rPr>
        <w:t>.</w:t>
      </w:r>
      <w:r w:rsidR="003903B1" w:rsidRPr="00EA3AFD">
        <w:rPr>
          <w:rFonts w:ascii="Times New Roman" w:hAnsi="Times New Roman"/>
          <w:color w:val="000000"/>
          <w:sz w:val="24"/>
          <w:szCs w:val="24"/>
        </w:rPr>
        <w:tab/>
      </w:r>
      <w:r w:rsidR="002950E2">
        <w:rPr>
          <w:rFonts w:ascii="Times New Roman" w:hAnsi="Times New Roman"/>
          <w:color w:val="000000"/>
          <w:sz w:val="24"/>
          <w:szCs w:val="24"/>
        </w:rPr>
        <w:t>For this project,</w:t>
      </w:r>
      <w:r w:rsidR="000B14E0">
        <w:rPr>
          <w:rFonts w:ascii="Times New Roman" w:hAnsi="Times New Roman"/>
          <w:color w:val="000000"/>
          <w:sz w:val="24"/>
          <w:szCs w:val="24"/>
        </w:rPr>
        <w:t xml:space="preserve"> </w:t>
      </w:r>
      <w:r w:rsidR="00C2101D">
        <w:rPr>
          <w:rFonts w:ascii="Times New Roman" w:hAnsi="Times New Roman"/>
          <w:color w:val="000000"/>
          <w:sz w:val="24"/>
          <w:szCs w:val="24"/>
        </w:rPr>
        <w:t xml:space="preserve">the </w:t>
      </w:r>
      <w:r w:rsidR="00B16B37" w:rsidRPr="00EA3AFD">
        <w:rPr>
          <w:rFonts w:ascii="Times New Roman" w:hAnsi="Times New Roman"/>
          <w:color w:val="000000"/>
          <w:sz w:val="24"/>
          <w:szCs w:val="24"/>
        </w:rPr>
        <w:t>Korea Eximbank will be resp</w:t>
      </w:r>
      <w:r w:rsidR="0080318A" w:rsidRPr="00EA3AFD">
        <w:rPr>
          <w:rFonts w:ascii="Times New Roman" w:hAnsi="Times New Roman"/>
          <w:color w:val="000000"/>
          <w:sz w:val="24"/>
          <w:szCs w:val="24"/>
        </w:rPr>
        <w:t>onsible for planning, managing</w:t>
      </w:r>
      <w:r w:rsidR="001E5AA7" w:rsidRPr="00EA3AFD">
        <w:rPr>
          <w:rFonts w:ascii="Times New Roman" w:hAnsi="Times New Roman"/>
          <w:color w:val="000000"/>
          <w:sz w:val="24"/>
          <w:szCs w:val="24"/>
        </w:rPr>
        <w:t xml:space="preserve"> and monitoring </w:t>
      </w:r>
      <w:r w:rsidR="000B14E0">
        <w:rPr>
          <w:rFonts w:ascii="Times New Roman" w:hAnsi="Times New Roman"/>
          <w:color w:val="000000"/>
          <w:sz w:val="24"/>
          <w:szCs w:val="24"/>
        </w:rPr>
        <w:t xml:space="preserve">of </w:t>
      </w:r>
      <w:r w:rsidR="00B16B37" w:rsidRPr="00EA3AFD">
        <w:rPr>
          <w:rFonts w:ascii="Times New Roman" w:hAnsi="Times New Roman"/>
          <w:color w:val="000000"/>
          <w:sz w:val="24"/>
          <w:szCs w:val="24"/>
        </w:rPr>
        <w:t xml:space="preserve">the project, </w:t>
      </w:r>
      <w:r w:rsidR="00C42F38" w:rsidRPr="00EA3AFD">
        <w:rPr>
          <w:rFonts w:ascii="Times New Roman" w:hAnsi="Times New Roman"/>
          <w:color w:val="000000"/>
          <w:sz w:val="24"/>
          <w:szCs w:val="24"/>
        </w:rPr>
        <w:t xml:space="preserve">in </w:t>
      </w:r>
      <w:r w:rsidR="00B16B37" w:rsidRPr="00EA3AFD">
        <w:rPr>
          <w:rFonts w:ascii="Times New Roman" w:hAnsi="Times New Roman"/>
          <w:color w:val="000000"/>
          <w:sz w:val="24"/>
          <w:szCs w:val="24"/>
        </w:rPr>
        <w:t xml:space="preserve">close coordination with </w:t>
      </w:r>
      <w:r w:rsidR="002950E2">
        <w:rPr>
          <w:rFonts w:ascii="Times New Roman" w:hAnsi="Times New Roman"/>
          <w:color w:val="000000"/>
          <w:sz w:val="24"/>
          <w:szCs w:val="24"/>
        </w:rPr>
        <w:t xml:space="preserve">the </w:t>
      </w:r>
      <w:r w:rsidR="00A21A88">
        <w:rPr>
          <w:rFonts w:ascii="Times New Roman" w:hAnsi="Times New Roman"/>
          <w:sz w:val="24"/>
          <w:szCs w:val="24"/>
        </w:rPr>
        <w:t>MoT</w:t>
      </w:r>
      <w:r w:rsidR="00B16B37" w:rsidRPr="00EA3AFD">
        <w:rPr>
          <w:rFonts w:ascii="Times New Roman" w:hAnsi="Times New Roman"/>
          <w:color w:val="000000"/>
          <w:sz w:val="24"/>
          <w:szCs w:val="24"/>
        </w:rPr>
        <w:t>.</w:t>
      </w:r>
      <w:r w:rsidR="00CA0B93">
        <w:rPr>
          <w:rFonts w:ascii="Times New Roman" w:hAnsi="Times New Roman"/>
          <w:color w:val="000000"/>
          <w:sz w:val="24"/>
          <w:szCs w:val="24"/>
        </w:rPr>
        <w:t xml:space="preserve"> </w:t>
      </w:r>
      <w:r w:rsidR="00C2101D">
        <w:rPr>
          <w:rFonts w:ascii="Times New Roman" w:hAnsi="Times New Roman"/>
          <w:color w:val="000000"/>
          <w:sz w:val="24"/>
          <w:szCs w:val="24"/>
        </w:rPr>
        <w:t xml:space="preserve">The </w:t>
      </w:r>
      <w:r w:rsidR="00B16B37" w:rsidRPr="00EA3AFD">
        <w:rPr>
          <w:rFonts w:ascii="Times New Roman" w:hAnsi="Times New Roman"/>
          <w:color w:val="000000"/>
          <w:sz w:val="24"/>
          <w:szCs w:val="24"/>
        </w:rPr>
        <w:t xml:space="preserve">Korea Eximbank will employ </w:t>
      </w:r>
      <w:r w:rsidR="000B14E0">
        <w:rPr>
          <w:rFonts w:ascii="Times New Roman" w:hAnsi="Times New Roman"/>
          <w:color w:val="000000"/>
          <w:sz w:val="24"/>
          <w:szCs w:val="24"/>
        </w:rPr>
        <w:t xml:space="preserve">a </w:t>
      </w:r>
      <w:r w:rsidR="00B16B37" w:rsidRPr="00EA3AFD">
        <w:rPr>
          <w:rFonts w:ascii="Times New Roman" w:hAnsi="Times New Roman"/>
          <w:color w:val="000000"/>
          <w:sz w:val="24"/>
          <w:szCs w:val="24"/>
        </w:rPr>
        <w:t xml:space="preserve">consultant </w:t>
      </w:r>
      <w:r w:rsidR="000B14E0">
        <w:rPr>
          <w:rFonts w:ascii="Times New Roman" w:hAnsi="Times New Roman"/>
          <w:color w:val="000000"/>
          <w:sz w:val="24"/>
          <w:szCs w:val="24"/>
        </w:rPr>
        <w:t xml:space="preserve">of Korean national(s) </w:t>
      </w:r>
      <w:r w:rsidR="00B16B37" w:rsidRPr="00EA3AFD">
        <w:rPr>
          <w:rFonts w:ascii="Times New Roman" w:hAnsi="Times New Roman"/>
          <w:color w:val="000000"/>
          <w:sz w:val="24"/>
          <w:szCs w:val="24"/>
        </w:rPr>
        <w:t>(“</w:t>
      </w:r>
      <w:r w:rsidR="004803CA" w:rsidRPr="00EA3AFD">
        <w:rPr>
          <w:rFonts w:ascii="Times New Roman" w:hAnsi="Times New Roman"/>
          <w:color w:val="000000"/>
          <w:sz w:val="24"/>
          <w:szCs w:val="24"/>
        </w:rPr>
        <w:t>KSP</w:t>
      </w:r>
      <w:r w:rsidR="00B16B37" w:rsidRPr="00EA3AFD">
        <w:rPr>
          <w:rFonts w:ascii="Times New Roman" w:hAnsi="Times New Roman"/>
          <w:color w:val="000000"/>
          <w:sz w:val="24"/>
          <w:szCs w:val="24"/>
        </w:rPr>
        <w:t xml:space="preserve"> Consultant”) to implement activities in accordance with the key milestones. To ensure successful project management, the </w:t>
      </w:r>
      <w:r w:rsidR="004803CA" w:rsidRPr="00EA3AFD">
        <w:rPr>
          <w:rFonts w:ascii="Times New Roman" w:hAnsi="Times New Roman"/>
          <w:color w:val="000000"/>
          <w:sz w:val="24"/>
          <w:szCs w:val="24"/>
        </w:rPr>
        <w:t>KSP</w:t>
      </w:r>
      <w:r w:rsidR="00B16B37" w:rsidRPr="00EA3AFD">
        <w:rPr>
          <w:rFonts w:ascii="Times New Roman" w:hAnsi="Times New Roman"/>
          <w:color w:val="000000"/>
          <w:sz w:val="24"/>
          <w:szCs w:val="24"/>
        </w:rPr>
        <w:t xml:space="preserve"> Consultant</w:t>
      </w:r>
      <w:r w:rsidR="000B14E0">
        <w:rPr>
          <w:rFonts w:ascii="Times New Roman" w:hAnsi="Times New Roman"/>
          <w:color w:val="000000"/>
          <w:sz w:val="24"/>
          <w:szCs w:val="24"/>
        </w:rPr>
        <w:t xml:space="preserve"> is </w:t>
      </w:r>
      <w:r w:rsidR="00B16B37" w:rsidRPr="00EA3AFD">
        <w:rPr>
          <w:rFonts w:ascii="Times New Roman" w:hAnsi="Times New Roman"/>
          <w:color w:val="000000"/>
          <w:sz w:val="24"/>
          <w:szCs w:val="24"/>
        </w:rPr>
        <w:t xml:space="preserve">expected to </w:t>
      </w:r>
      <w:r w:rsidR="00B16B37" w:rsidRPr="00681EA2">
        <w:rPr>
          <w:rFonts w:ascii="Times New Roman" w:hAnsi="Times New Roman"/>
          <w:i/>
          <w:color w:val="000000"/>
          <w:sz w:val="24"/>
          <w:szCs w:val="24"/>
        </w:rPr>
        <w:t>(i)</w:t>
      </w:r>
      <w:r w:rsidR="00B16B37" w:rsidRPr="00EA3AFD">
        <w:rPr>
          <w:rFonts w:ascii="Times New Roman" w:hAnsi="Times New Roman"/>
          <w:color w:val="000000"/>
          <w:sz w:val="24"/>
          <w:szCs w:val="24"/>
        </w:rPr>
        <w:t xml:space="preserve"> liai</w:t>
      </w:r>
      <w:r w:rsidR="00523DA7">
        <w:rPr>
          <w:rFonts w:ascii="Times New Roman" w:hAnsi="Times New Roman"/>
          <w:color w:val="000000"/>
          <w:sz w:val="24"/>
          <w:szCs w:val="24"/>
        </w:rPr>
        <w:t xml:space="preserve">se directly with </w:t>
      </w:r>
      <w:r w:rsidR="00C2101D">
        <w:rPr>
          <w:rFonts w:ascii="Times New Roman" w:hAnsi="Times New Roman"/>
          <w:color w:val="000000"/>
          <w:sz w:val="24"/>
          <w:szCs w:val="24"/>
        </w:rPr>
        <w:t xml:space="preserve">the </w:t>
      </w:r>
      <w:r w:rsidR="00523DA7">
        <w:rPr>
          <w:rFonts w:ascii="Times New Roman" w:hAnsi="Times New Roman"/>
          <w:color w:val="000000"/>
          <w:sz w:val="24"/>
          <w:szCs w:val="24"/>
        </w:rPr>
        <w:t>Korea Eximbank</w:t>
      </w:r>
      <w:r w:rsidR="00A21A88">
        <w:rPr>
          <w:rFonts w:ascii="Times New Roman" w:hAnsi="Times New Roman"/>
          <w:color w:val="000000"/>
          <w:sz w:val="24"/>
          <w:szCs w:val="24"/>
        </w:rPr>
        <w:t xml:space="preserve"> and the MoT, </w:t>
      </w:r>
      <w:r w:rsidR="00B16B37" w:rsidRPr="00681EA2">
        <w:rPr>
          <w:rFonts w:ascii="Times New Roman" w:hAnsi="Times New Roman"/>
          <w:i/>
          <w:color w:val="000000"/>
          <w:sz w:val="24"/>
          <w:szCs w:val="24"/>
        </w:rPr>
        <w:t>(ii)</w:t>
      </w:r>
      <w:r w:rsidR="00B16B37" w:rsidRPr="00EA3AFD">
        <w:rPr>
          <w:rFonts w:ascii="Times New Roman" w:hAnsi="Times New Roman"/>
          <w:color w:val="000000"/>
          <w:sz w:val="24"/>
          <w:szCs w:val="24"/>
        </w:rPr>
        <w:t xml:space="preserve"> report the progress of the project according to the project schedule and/or upon request in a timely manner, and </w:t>
      </w:r>
      <w:r w:rsidR="00B16B37" w:rsidRPr="00681EA2">
        <w:rPr>
          <w:rFonts w:ascii="Times New Roman" w:hAnsi="Times New Roman"/>
          <w:i/>
          <w:color w:val="000000"/>
          <w:sz w:val="24"/>
          <w:szCs w:val="24"/>
        </w:rPr>
        <w:t>(iii)</w:t>
      </w:r>
      <w:r w:rsidR="00B16B37" w:rsidRPr="00EA3AFD">
        <w:rPr>
          <w:rFonts w:ascii="Times New Roman" w:hAnsi="Times New Roman"/>
          <w:color w:val="000000"/>
          <w:sz w:val="24"/>
          <w:szCs w:val="24"/>
        </w:rPr>
        <w:t xml:space="preserve"> actively and effectively communicate with </w:t>
      </w:r>
      <w:r w:rsidR="00FE6FAE">
        <w:rPr>
          <w:rFonts w:ascii="Times New Roman" w:hAnsi="Times New Roman"/>
          <w:color w:val="000000"/>
          <w:sz w:val="24"/>
          <w:szCs w:val="24"/>
        </w:rPr>
        <w:t xml:space="preserve">the </w:t>
      </w:r>
      <w:r w:rsidR="00A21A88">
        <w:rPr>
          <w:rFonts w:ascii="Times New Roman" w:hAnsi="Times New Roman"/>
          <w:sz w:val="24"/>
          <w:szCs w:val="24"/>
        </w:rPr>
        <w:t>MoT</w:t>
      </w:r>
      <w:r w:rsidR="00D034BA" w:rsidRPr="00EA3AFD">
        <w:rPr>
          <w:rFonts w:ascii="Times New Roman" w:hAnsi="Times New Roman"/>
          <w:color w:val="000000"/>
          <w:sz w:val="24"/>
          <w:szCs w:val="24"/>
        </w:rPr>
        <w:t>.</w:t>
      </w:r>
      <w:r w:rsidR="00B16B37" w:rsidRPr="00EA3AFD">
        <w:rPr>
          <w:rFonts w:ascii="Times New Roman" w:hAnsi="Times New Roman"/>
          <w:color w:val="000000"/>
          <w:sz w:val="24"/>
          <w:szCs w:val="24"/>
        </w:rPr>
        <w:t xml:space="preserve"> The details of the assignments are subject to change </w:t>
      </w:r>
      <w:r w:rsidR="000B14E0">
        <w:rPr>
          <w:rFonts w:ascii="Times New Roman" w:hAnsi="Times New Roman"/>
          <w:color w:val="000000"/>
          <w:sz w:val="24"/>
          <w:szCs w:val="24"/>
        </w:rPr>
        <w:t xml:space="preserve">upon mutual consent of </w:t>
      </w:r>
      <w:r w:rsidR="00C2101D">
        <w:rPr>
          <w:rFonts w:ascii="Times New Roman" w:hAnsi="Times New Roman"/>
          <w:color w:val="000000"/>
          <w:sz w:val="24"/>
          <w:szCs w:val="24"/>
        </w:rPr>
        <w:t xml:space="preserve">the </w:t>
      </w:r>
      <w:r w:rsidR="00B16B37" w:rsidRPr="00EA3AFD">
        <w:rPr>
          <w:rFonts w:ascii="Times New Roman" w:hAnsi="Times New Roman"/>
          <w:color w:val="000000"/>
          <w:sz w:val="24"/>
          <w:szCs w:val="24"/>
        </w:rPr>
        <w:t>Korea Eximbank</w:t>
      </w:r>
      <w:r w:rsidR="00C42F38" w:rsidRPr="00EA3AFD">
        <w:rPr>
          <w:rFonts w:ascii="Times New Roman" w:hAnsi="Times New Roman"/>
          <w:color w:val="000000"/>
          <w:sz w:val="24"/>
          <w:szCs w:val="24"/>
        </w:rPr>
        <w:t xml:space="preserve"> and </w:t>
      </w:r>
      <w:r w:rsidR="00090ADD">
        <w:rPr>
          <w:rFonts w:ascii="Times New Roman" w:hAnsi="Times New Roman"/>
          <w:color w:val="000000"/>
          <w:sz w:val="24"/>
          <w:szCs w:val="24"/>
        </w:rPr>
        <w:t xml:space="preserve">the </w:t>
      </w:r>
      <w:r w:rsidR="00A21A88">
        <w:rPr>
          <w:rFonts w:ascii="Times New Roman" w:hAnsi="Times New Roman"/>
          <w:sz w:val="24"/>
          <w:szCs w:val="24"/>
        </w:rPr>
        <w:t>MoT</w:t>
      </w:r>
      <w:r w:rsidR="00D97FA2" w:rsidRPr="00EA3AFD">
        <w:rPr>
          <w:rFonts w:ascii="Times New Roman" w:hAnsi="Times New Roman"/>
          <w:color w:val="000000"/>
          <w:sz w:val="24"/>
          <w:szCs w:val="24"/>
        </w:rPr>
        <w:t>.</w:t>
      </w:r>
    </w:p>
    <w:p w:rsidR="00967F8B" w:rsidRDefault="00967F8B" w:rsidP="00A26D86">
      <w:pPr>
        <w:spacing w:line="160" w:lineRule="atLeast"/>
        <w:rPr>
          <w:rFonts w:ascii="Times New Roman" w:hAnsi="Times New Roman"/>
          <w:color w:val="000000"/>
          <w:sz w:val="24"/>
          <w:szCs w:val="24"/>
        </w:rPr>
      </w:pPr>
    </w:p>
    <w:p w:rsidR="00A26D86" w:rsidRDefault="00A26D86" w:rsidP="00A26D86">
      <w:pPr>
        <w:spacing w:line="160" w:lineRule="atLeast"/>
        <w:rPr>
          <w:rFonts w:ascii="Times New Roman" w:hAnsi="Times New Roman"/>
          <w:color w:val="000000"/>
          <w:sz w:val="24"/>
          <w:szCs w:val="24"/>
        </w:rPr>
      </w:pPr>
    </w:p>
    <w:p w:rsidR="0010683C" w:rsidRPr="00EA3AFD" w:rsidRDefault="00F76F49" w:rsidP="00A26D86">
      <w:pPr>
        <w:pStyle w:val="a4"/>
        <w:numPr>
          <w:ilvl w:val="0"/>
          <w:numId w:val="1"/>
        </w:numPr>
        <w:ind w:leftChars="0"/>
        <w:rPr>
          <w:rFonts w:ascii="Times New Roman" w:hAnsi="Times New Roman"/>
          <w:b/>
          <w:color w:val="000000"/>
          <w:sz w:val="24"/>
          <w:szCs w:val="24"/>
        </w:rPr>
      </w:pPr>
      <w:r w:rsidRPr="00EA3AFD">
        <w:rPr>
          <w:rFonts w:ascii="Times New Roman" w:hAnsi="Times New Roman"/>
          <w:b/>
          <w:color w:val="000000"/>
          <w:sz w:val="24"/>
          <w:szCs w:val="24"/>
        </w:rPr>
        <w:t>Detailed Tasks</w:t>
      </w:r>
    </w:p>
    <w:p w:rsidR="000447A5" w:rsidRPr="00EA3AFD" w:rsidRDefault="000447A5" w:rsidP="000447A5">
      <w:pPr>
        <w:pStyle w:val="a4"/>
        <w:ind w:leftChars="0" w:left="0"/>
        <w:rPr>
          <w:rFonts w:ascii="Times New Roman" w:hAnsi="Times New Roman"/>
          <w:b/>
          <w:color w:val="000000"/>
          <w:sz w:val="24"/>
          <w:szCs w:val="24"/>
        </w:rPr>
      </w:pPr>
    </w:p>
    <w:p w:rsidR="000447A5" w:rsidRPr="00EA3AFD" w:rsidRDefault="000447A5" w:rsidP="000447A5">
      <w:pPr>
        <w:pStyle w:val="a4"/>
        <w:ind w:leftChars="0" w:left="0"/>
        <w:rPr>
          <w:rFonts w:ascii="Times New Roman" w:hAnsi="Times New Roman"/>
          <w:color w:val="000000"/>
          <w:sz w:val="24"/>
          <w:szCs w:val="24"/>
        </w:rPr>
      </w:pPr>
      <w:r w:rsidRPr="00EA3AFD">
        <w:rPr>
          <w:rFonts w:ascii="Times New Roman" w:hAnsi="Times New Roman"/>
          <w:color w:val="000000"/>
          <w:sz w:val="24"/>
          <w:szCs w:val="24"/>
        </w:rPr>
        <w:t xml:space="preserve">At the initial stage, the </w:t>
      </w:r>
      <w:r w:rsidR="004803CA" w:rsidRPr="00EA3AFD">
        <w:rPr>
          <w:rFonts w:ascii="Times New Roman" w:hAnsi="Times New Roman"/>
          <w:color w:val="000000"/>
          <w:sz w:val="24"/>
          <w:szCs w:val="24"/>
        </w:rPr>
        <w:t>KSP</w:t>
      </w:r>
      <w:r w:rsidR="00CA0B93">
        <w:rPr>
          <w:rFonts w:ascii="Times New Roman" w:hAnsi="Times New Roman"/>
          <w:color w:val="000000"/>
          <w:sz w:val="24"/>
          <w:szCs w:val="24"/>
        </w:rPr>
        <w:t xml:space="preserve"> team of</w:t>
      </w:r>
      <w:r w:rsidR="000A0136" w:rsidRPr="00EA3AFD">
        <w:rPr>
          <w:rFonts w:ascii="Times New Roman" w:hAnsi="Times New Roman"/>
          <w:color w:val="000000"/>
          <w:sz w:val="24"/>
          <w:szCs w:val="24"/>
        </w:rPr>
        <w:t xml:space="preserve"> </w:t>
      </w:r>
      <w:r w:rsidR="00C2101D">
        <w:rPr>
          <w:rFonts w:ascii="Times New Roman" w:hAnsi="Times New Roman"/>
          <w:color w:val="000000"/>
          <w:sz w:val="24"/>
          <w:szCs w:val="24"/>
        </w:rPr>
        <w:t xml:space="preserve">the </w:t>
      </w:r>
      <w:r w:rsidR="00B16B37" w:rsidRPr="00EA3AFD">
        <w:rPr>
          <w:rFonts w:ascii="Times New Roman" w:hAnsi="Times New Roman"/>
          <w:color w:val="000000"/>
          <w:sz w:val="24"/>
          <w:szCs w:val="24"/>
        </w:rPr>
        <w:t>Korea Eximbank</w:t>
      </w:r>
      <w:r w:rsidR="00722142">
        <w:rPr>
          <w:rFonts w:ascii="Times New Roman" w:hAnsi="Times New Roman"/>
          <w:color w:val="000000"/>
          <w:sz w:val="24"/>
          <w:szCs w:val="24"/>
        </w:rPr>
        <w:t>, the EBRD</w:t>
      </w:r>
      <w:r w:rsidR="001E409B" w:rsidRPr="00EA3AFD">
        <w:rPr>
          <w:rFonts w:ascii="Times New Roman" w:hAnsi="Times New Roman"/>
          <w:color w:val="000000"/>
          <w:sz w:val="24"/>
          <w:szCs w:val="24"/>
        </w:rPr>
        <w:t xml:space="preserve"> and </w:t>
      </w:r>
      <w:r w:rsidR="00090ADD">
        <w:rPr>
          <w:rFonts w:ascii="Times New Roman" w:hAnsi="Times New Roman"/>
          <w:color w:val="000000"/>
          <w:sz w:val="24"/>
          <w:szCs w:val="24"/>
        </w:rPr>
        <w:t xml:space="preserve">the </w:t>
      </w:r>
      <w:r w:rsidR="00722142">
        <w:rPr>
          <w:rFonts w:ascii="Times New Roman" w:hAnsi="Times New Roman"/>
          <w:sz w:val="24"/>
          <w:szCs w:val="24"/>
        </w:rPr>
        <w:t>MoT</w:t>
      </w:r>
      <w:r w:rsidRPr="00EA3AFD">
        <w:rPr>
          <w:rFonts w:ascii="Times New Roman" w:hAnsi="Times New Roman"/>
          <w:color w:val="000000"/>
          <w:sz w:val="24"/>
          <w:szCs w:val="24"/>
        </w:rPr>
        <w:t xml:space="preserve"> will hold the </w:t>
      </w:r>
      <w:r w:rsidR="00722142">
        <w:rPr>
          <w:rFonts w:ascii="Times New Roman" w:hAnsi="Times New Roman"/>
          <w:color w:val="000000"/>
          <w:sz w:val="24"/>
          <w:szCs w:val="24"/>
        </w:rPr>
        <w:t>Inception</w:t>
      </w:r>
      <w:r w:rsidR="00AD6B55">
        <w:rPr>
          <w:rFonts w:ascii="Times New Roman" w:hAnsi="Times New Roman"/>
          <w:color w:val="000000"/>
          <w:sz w:val="24"/>
          <w:szCs w:val="24"/>
        </w:rPr>
        <w:t xml:space="preserve"> Seminar</w:t>
      </w:r>
      <w:r w:rsidRPr="00EA3AFD">
        <w:rPr>
          <w:rFonts w:ascii="Times New Roman" w:hAnsi="Times New Roman"/>
          <w:color w:val="000000"/>
          <w:sz w:val="24"/>
          <w:szCs w:val="24"/>
        </w:rPr>
        <w:t xml:space="preserve"> to discuss in detail the topics to be covered in the</w:t>
      </w:r>
      <w:r w:rsidR="00A342CE" w:rsidRPr="00EA3AFD">
        <w:rPr>
          <w:rFonts w:ascii="Times New Roman" w:hAnsi="Times New Roman"/>
          <w:color w:val="000000"/>
          <w:sz w:val="24"/>
          <w:szCs w:val="24"/>
        </w:rPr>
        <w:t xml:space="preserve"> </w:t>
      </w:r>
      <w:r w:rsidR="00CB4528" w:rsidRPr="00EA3AFD">
        <w:rPr>
          <w:rFonts w:ascii="Times New Roman" w:hAnsi="Times New Roman"/>
          <w:color w:val="000000"/>
          <w:sz w:val="24"/>
          <w:szCs w:val="24"/>
        </w:rPr>
        <w:t>P</w:t>
      </w:r>
      <w:r w:rsidRPr="00EA3AFD">
        <w:rPr>
          <w:rFonts w:ascii="Times New Roman" w:hAnsi="Times New Roman"/>
          <w:color w:val="000000"/>
          <w:sz w:val="24"/>
          <w:szCs w:val="24"/>
        </w:rPr>
        <w:t xml:space="preserve">roject. Once the work scope is determined, the </w:t>
      </w:r>
      <w:r w:rsidR="004803CA" w:rsidRPr="00EA3AFD">
        <w:rPr>
          <w:rFonts w:ascii="Times New Roman" w:hAnsi="Times New Roman"/>
          <w:color w:val="000000"/>
          <w:sz w:val="24"/>
          <w:szCs w:val="24"/>
        </w:rPr>
        <w:t>KSP</w:t>
      </w:r>
      <w:r w:rsidRPr="00EA3AFD">
        <w:rPr>
          <w:rFonts w:ascii="Times New Roman" w:hAnsi="Times New Roman"/>
          <w:color w:val="000000"/>
          <w:sz w:val="24"/>
          <w:szCs w:val="24"/>
        </w:rPr>
        <w:t xml:space="preserve"> consultant will carry out the activities as assigned, under the supervision of</w:t>
      </w:r>
      <w:r w:rsidR="00C2101D">
        <w:rPr>
          <w:rFonts w:ascii="Times New Roman" w:hAnsi="Times New Roman"/>
          <w:color w:val="000000"/>
          <w:sz w:val="24"/>
          <w:szCs w:val="24"/>
        </w:rPr>
        <w:t xml:space="preserve"> the</w:t>
      </w:r>
      <w:r w:rsidR="00CA0B93">
        <w:rPr>
          <w:rFonts w:ascii="Times New Roman" w:hAnsi="Times New Roman"/>
          <w:color w:val="000000"/>
          <w:sz w:val="24"/>
          <w:szCs w:val="24"/>
        </w:rPr>
        <w:t xml:space="preserve"> </w:t>
      </w:r>
      <w:r w:rsidR="00B16B37" w:rsidRPr="00EA3AFD">
        <w:rPr>
          <w:rFonts w:ascii="Times New Roman" w:hAnsi="Times New Roman"/>
          <w:color w:val="000000"/>
          <w:sz w:val="24"/>
          <w:szCs w:val="24"/>
        </w:rPr>
        <w:t>Korea Eximbank</w:t>
      </w:r>
      <w:r w:rsidR="005F3A01">
        <w:rPr>
          <w:rFonts w:ascii="Times New Roman" w:hAnsi="Times New Roman"/>
          <w:color w:val="000000"/>
          <w:sz w:val="24"/>
          <w:szCs w:val="24"/>
        </w:rPr>
        <w:t>, t</w:t>
      </w:r>
      <w:r w:rsidR="00722142">
        <w:rPr>
          <w:rFonts w:ascii="Times New Roman" w:hAnsi="Times New Roman"/>
          <w:color w:val="000000"/>
          <w:sz w:val="24"/>
          <w:szCs w:val="24"/>
        </w:rPr>
        <w:t>he EBRD</w:t>
      </w:r>
      <w:r w:rsidR="00D97FA2" w:rsidRPr="00EA3AFD">
        <w:rPr>
          <w:rFonts w:ascii="Times New Roman" w:hAnsi="Times New Roman"/>
          <w:color w:val="000000"/>
          <w:sz w:val="24"/>
          <w:szCs w:val="24"/>
        </w:rPr>
        <w:t xml:space="preserve"> and </w:t>
      </w:r>
      <w:r w:rsidR="00722142">
        <w:rPr>
          <w:rFonts w:ascii="Times New Roman" w:hAnsi="Times New Roman"/>
          <w:sz w:val="24"/>
          <w:szCs w:val="24"/>
        </w:rPr>
        <w:t>the MoT</w:t>
      </w:r>
      <w:r w:rsidRPr="00EA3AFD">
        <w:rPr>
          <w:rFonts w:ascii="Times New Roman" w:hAnsi="Times New Roman"/>
          <w:color w:val="000000"/>
          <w:sz w:val="24"/>
          <w:szCs w:val="24"/>
        </w:rPr>
        <w:t>.</w:t>
      </w:r>
    </w:p>
    <w:p w:rsidR="000447A5" w:rsidRPr="00C2101D" w:rsidRDefault="000447A5" w:rsidP="000447A5">
      <w:pPr>
        <w:pStyle w:val="a4"/>
        <w:ind w:leftChars="0" w:left="0"/>
        <w:rPr>
          <w:rFonts w:ascii="Times New Roman" w:hAnsi="Times New Roman"/>
          <w:b/>
          <w:color w:val="000000"/>
          <w:sz w:val="24"/>
          <w:szCs w:val="24"/>
        </w:rPr>
      </w:pPr>
    </w:p>
    <w:p w:rsidR="008E0577" w:rsidRPr="00792D38" w:rsidRDefault="001D3E30" w:rsidP="008E0577">
      <w:pPr>
        <w:widowControl/>
        <w:wordWrap/>
        <w:autoSpaceDE/>
        <w:autoSpaceDN/>
        <w:spacing w:after="20"/>
        <w:rPr>
          <w:rFonts w:ascii="Times New Roman" w:hAnsi="Times New Roman"/>
          <w:color w:val="0070C0"/>
          <w:sz w:val="24"/>
          <w:szCs w:val="24"/>
        </w:rPr>
      </w:pPr>
      <w:r>
        <w:rPr>
          <w:rFonts w:ascii="Times New Roman" w:hAnsi="Times New Roman"/>
          <w:sz w:val="24"/>
          <w:szCs w:val="24"/>
        </w:rPr>
        <w:t>10</w:t>
      </w:r>
      <w:r w:rsidR="002D35E5" w:rsidRPr="00DF6670">
        <w:rPr>
          <w:rFonts w:ascii="Times New Roman" w:hAnsi="Times New Roman"/>
          <w:sz w:val="24"/>
          <w:szCs w:val="24"/>
        </w:rPr>
        <w:t>.</w:t>
      </w:r>
      <w:r w:rsidR="002D35E5" w:rsidRPr="00DF6670">
        <w:rPr>
          <w:rFonts w:ascii="Times New Roman" w:hAnsi="Times New Roman"/>
          <w:sz w:val="24"/>
          <w:szCs w:val="24"/>
        </w:rPr>
        <w:tab/>
      </w:r>
      <w:r w:rsidR="008E0577" w:rsidRPr="00681EA2">
        <w:rPr>
          <w:rFonts w:ascii="Times New Roman" w:hAnsi="Times New Roman"/>
          <w:b/>
          <w:bCs/>
          <w:sz w:val="24"/>
          <w:szCs w:val="24"/>
        </w:rPr>
        <w:t xml:space="preserve">(Activity 1) </w:t>
      </w:r>
      <w:r w:rsidR="003B5136">
        <w:rPr>
          <w:rFonts w:ascii="Times New Roman" w:hAnsi="Times New Roman"/>
          <w:b/>
          <w:bCs/>
          <w:sz w:val="24"/>
          <w:szCs w:val="24"/>
        </w:rPr>
        <w:t>Assessment of the Existing EV market and Regulatory F</w:t>
      </w:r>
      <w:r w:rsidR="003B5136" w:rsidRPr="003B5136">
        <w:rPr>
          <w:rFonts w:ascii="Times New Roman" w:hAnsi="Times New Roman"/>
          <w:b/>
          <w:bCs/>
          <w:sz w:val="24"/>
          <w:szCs w:val="24"/>
        </w:rPr>
        <w:t>ramework in Uzbekistan</w:t>
      </w:r>
    </w:p>
    <w:p w:rsidR="008E0577" w:rsidRPr="00860CFC" w:rsidRDefault="008E0577" w:rsidP="008E0577">
      <w:pPr>
        <w:pStyle w:val="a4"/>
        <w:spacing w:line="160" w:lineRule="atLeast"/>
        <w:ind w:leftChars="0" w:left="0"/>
        <w:rPr>
          <w:rFonts w:ascii="Times New Roman" w:hAnsi="Times New Roman"/>
          <w:sz w:val="24"/>
          <w:szCs w:val="24"/>
        </w:rPr>
      </w:pPr>
    </w:p>
    <w:p w:rsidR="008E0577" w:rsidRPr="00860CFC" w:rsidRDefault="008E0577" w:rsidP="00860CFC">
      <w:pPr>
        <w:pStyle w:val="a4"/>
        <w:spacing w:line="160" w:lineRule="atLeast"/>
        <w:ind w:leftChars="0" w:left="0"/>
        <w:rPr>
          <w:rFonts w:ascii="Times New Roman" w:hAnsi="Times New Roman"/>
          <w:sz w:val="24"/>
          <w:szCs w:val="24"/>
        </w:rPr>
      </w:pPr>
      <w:r w:rsidRPr="00860CFC">
        <w:rPr>
          <w:rFonts w:ascii="Times New Roman" w:hAnsi="Times New Roman"/>
          <w:sz w:val="24"/>
          <w:szCs w:val="24"/>
        </w:rPr>
        <w:t xml:space="preserve">To identify </w:t>
      </w:r>
      <w:r w:rsidR="00722142">
        <w:rPr>
          <w:rFonts w:ascii="Times New Roman" w:hAnsi="Times New Roman"/>
          <w:sz w:val="24"/>
          <w:szCs w:val="24"/>
        </w:rPr>
        <w:t>current situation and necessities of Uzbekistan</w:t>
      </w:r>
      <w:r w:rsidR="00792D38">
        <w:rPr>
          <w:rFonts w:ascii="Times New Roman" w:hAnsi="Times New Roman"/>
          <w:sz w:val="24"/>
          <w:szCs w:val="24"/>
        </w:rPr>
        <w:t>,</w:t>
      </w:r>
      <w:r w:rsidRPr="00860CFC">
        <w:rPr>
          <w:rFonts w:ascii="Times New Roman" w:hAnsi="Times New Roman"/>
          <w:sz w:val="24"/>
          <w:szCs w:val="24"/>
        </w:rPr>
        <w:t xml:space="preserve"> the KSP consultant will carry out literature reviews and f</w:t>
      </w:r>
      <w:r w:rsidR="003536AB" w:rsidRPr="00860CFC">
        <w:rPr>
          <w:rFonts w:ascii="Times New Roman" w:hAnsi="Times New Roman"/>
          <w:sz w:val="24"/>
          <w:szCs w:val="24"/>
        </w:rPr>
        <w:t>ield studies</w:t>
      </w:r>
      <w:r w:rsidRPr="00860CFC">
        <w:rPr>
          <w:rFonts w:ascii="Times New Roman" w:hAnsi="Times New Roman"/>
          <w:sz w:val="24"/>
          <w:szCs w:val="24"/>
        </w:rPr>
        <w:t xml:space="preserve">. </w:t>
      </w:r>
      <w:r w:rsidR="00E979BB" w:rsidRPr="00681EA2">
        <w:rPr>
          <w:rFonts w:ascii="Times New Roman" w:hAnsi="Times New Roman"/>
          <w:sz w:val="24"/>
          <w:szCs w:val="24"/>
        </w:rPr>
        <w:t xml:space="preserve">Along with literature review, the </w:t>
      </w:r>
      <w:r w:rsidR="00014E2E">
        <w:rPr>
          <w:rFonts w:ascii="Times New Roman" w:hAnsi="Times New Roman"/>
          <w:sz w:val="24"/>
          <w:szCs w:val="24"/>
        </w:rPr>
        <w:t xml:space="preserve">KSP consultant will </w:t>
      </w:r>
      <w:r w:rsidR="00014E2E">
        <w:rPr>
          <w:rFonts w:ascii="Times New Roman" w:hAnsi="Times New Roman"/>
          <w:sz w:val="24"/>
          <w:szCs w:val="24"/>
        </w:rPr>
        <w:lastRenderedPageBreak/>
        <w:t xml:space="preserve">conduct the </w:t>
      </w:r>
      <w:r w:rsidR="000531CA">
        <w:rPr>
          <w:rFonts w:ascii="Times New Roman" w:hAnsi="Times New Roman"/>
          <w:sz w:val="24"/>
          <w:szCs w:val="24"/>
          <w:lang w:val="en-US"/>
        </w:rPr>
        <w:t>fact-</w:t>
      </w:r>
      <w:r w:rsidR="000531CA" w:rsidRPr="006439A5">
        <w:rPr>
          <w:rFonts w:ascii="Times New Roman" w:hAnsi="Times New Roman"/>
          <w:sz w:val="24"/>
          <w:szCs w:val="24"/>
        </w:rPr>
        <w:t>finding missions</w:t>
      </w:r>
      <w:r w:rsidR="000531CA" w:rsidRPr="006439A5">
        <w:rPr>
          <w:rStyle w:val="a6"/>
          <w:rFonts w:ascii="Times New Roman" w:hAnsi="Times New Roman"/>
          <w:sz w:val="24"/>
          <w:szCs w:val="24"/>
        </w:rPr>
        <w:footnoteReference w:id="2"/>
      </w:r>
      <w:r w:rsidR="00E979BB" w:rsidRPr="00860CFC">
        <w:rPr>
          <w:rFonts w:ascii="Times New Roman" w:hAnsi="Times New Roman"/>
          <w:sz w:val="24"/>
          <w:szCs w:val="24"/>
          <w:lang w:val="en-US"/>
        </w:rPr>
        <w:t xml:space="preserve"> </w:t>
      </w:r>
      <w:r w:rsidR="00E979BB" w:rsidRPr="00681EA2">
        <w:rPr>
          <w:rFonts w:ascii="Times New Roman" w:hAnsi="Times New Roman"/>
          <w:sz w:val="24"/>
          <w:szCs w:val="24"/>
        </w:rPr>
        <w:t>for more in-depth studies. Studies on Ac</w:t>
      </w:r>
      <w:r w:rsidRPr="00860CFC">
        <w:rPr>
          <w:rFonts w:ascii="Times New Roman" w:hAnsi="Times New Roman"/>
          <w:sz w:val="24"/>
          <w:szCs w:val="24"/>
        </w:rPr>
        <w:t xml:space="preserve">tivity 1 will </w:t>
      </w:r>
      <w:r w:rsidR="00E979BB" w:rsidRPr="00401D48">
        <w:rPr>
          <w:rFonts w:ascii="Times New Roman" w:hAnsi="Times New Roman"/>
          <w:sz w:val="24"/>
          <w:szCs w:val="24"/>
        </w:rPr>
        <w:t>cover but not limited to the following</w:t>
      </w:r>
      <w:r w:rsidR="00F5456A">
        <w:rPr>
          <w:rFonts w:ascii="Times New Roman" w:hAnsi="Times New Roman"/>
          <w:sz w:val="24"/>
          <w:szCs w:val="24"/>
        </w:rPr>
        <w:t>:</w:t>
      </w:r>
    </w:p>
    <w:p w:rsidR="00152E3F" w:rsidRPr="00860CFC" w:rsidRDefault="00152E3F" w:rsidP="00681EA2">
      <w:pPr>
        <w:rPr>
          <w:rFonts w:ascii="Times New Roman" w:hAnsi="Times New Roman"/>
          <w:sz w:val="24"/>
          <w:szCs w:val="24"/>
        </w:rPr>
      </w:pPr>
    </w:p>
    <w:p w:rsidR="00803C8C" w:rsidRPr="00681EA2" w:rsidRDefault="00803C8C" w:rsidP="001D3E30">
      <w:pPr>
        <w:pStyle w:val="a4"/>
        <w:widowControl/>
        <w:numPr>
          <w:ilvl w:val="0"/>
          <w:numId w:val="21"/>
        </w:numPr>
        <w:wordWrap/>
        <w:autoSpaceDE/>
        <w:autoSpaceDN/>
        <w:spacing w:line="276" w:lineRule="auto"/>
        <w:ind w:leftChars="0"/>
        <w:contextualSpacing/>
        <w:rPr>
          <w:rFonts w:ascii="Times New Roman" w:hAnsi="Times New Roman"/>
          <w:sz w:val="22"/>
          <w:lang w:val="en"/>
        </w:rPr>
      </w:pPr>
      <w:r w:rsidRPr="00681EA2">
        <w:rPr>
          <w:rFonts w:ascii="Times New Roman" w:hAnsi="Times New Roman"/>
          <w:kern w:val="0"/>
          <w:sz w:val="24"/>
          <w:szCs w:val="24"/>
        </w:rPr>
        <w:t xml:space="preserve">Review and diagnosis on </w:t>
      </w:r>
      <w:r w:rsidR="001D3E30">
        <w:rPr>
          <w:rFonts w:ascii="Times New Roman" w:hAnsi="Times New Roman"/>
          <w:kern w:val="0"/>
          <w:sz w:val="24"/>
          <w:szCs w:val="24"/>
        </w:rPr>
        <w:t>e</w:t>
      </w:r>
      <w:r w:rsidR="001D3E30" w:rsidRPr="001D3E30">
        <w:rPr>
          <w:rFonts w:ascii="Times New Roman" w:hAnsi="Times New Roman"/>
          <w:kern w:val="0"/>
          <w:sz w:val="24"/>
          <w:szCs w:val="24"/>
        </w:rPr>
        <w:t xml:space="preserve">xisting status of the fleet and charging infrastructure </w:t>
      </w:r>
      <w:r w:rsidR="001D3E30">
        <w:rPr>
          <w:rFonts w:ascii="Times New Roman" w:hAnsi="Times New Roman"/>
          <w:kern w:val="0"/>
          <w:sz w:val="24"/>
          <w:szCs w:val="24"/>
        </w:rPr>
        <w:t xml:space="preserve">such as </w:t>
      </w:r>
      <w:r w:rsidR="001D3E30" w:rsidRPr="001D3E30">
        <w:rPr>
          <w:rFonts w:ascii="Times New Roman" w:hAnsi="Times New Roman"/>
          <w:kern w:val="0"/>
          <w:sz w:val="24"/>
          <w:szCs w:val="24"/>
        </w:rPr>
        <w:t xml:space="preserve">national plans, policies, incentives and commitments in electrification and review of </w:t>
      </w:r>
      <w:r w:rsidR="001D3E30" w:rsidRPr="00CB2371">
        <w:rPr>
          <w:rFonts w:ascii="Times New Roman" w:hAnsi="Times New Roman"/>
          <w:kern w:val="0"/>
          <w:sz w:val="24"/>
          <w:szCs w:val="24"/>
        </w:rPr>
        <w:t xml:space="preserve">scenarios </w:t>
      </w:r>
      <w:r w:rsidR="00F0213C" w:rsidRPr="00CB2371">
        <w:rPr>
          <w:rFonts w:ascii="Times New Roman" w:hAnsi="Times New Roman"/>
          <w:kern w:val="0"/>
          <w:sz w:val="24"/>
          <w:szCs w:val="24"/>
        </w:rPr>
        <w:t xml:space="preserve">which will be offered by EBRD </w:t>
      </w:r>
      <w:r w:rsidR="001D3E30" w:rsidRPr="001D3E30">
        <w:rPr>
          <w:rFonts w:ascii="Times New Roman" w:hAnsi="Times New Roman"/>
          <w:kern w:val="0"/>
          <w:sz w:val="24"/>
          <w:szCs w:val="24"/>
        </w:rPr>
        <w:t>for EV penetration</w:t>
      </w:r>
      <w:r w:rsidR="001D3E30">
        <w:rPr>
          <w:rFonts w:ascii="Times New Roman" w:hAnsi="Times New Roman"/>
          <w:kern w:val="0"/>
          <w:sz w:val="24"/>
          <w:szCs w:val="24"/>
        </w:rPr>
        <w:t xml:space="preserve"> in Uzbekistan</w:t>
      </w:r>
      <w:r w:rsidR="00106895">
        <w:rPr>
          <w:rFonts w:ascii="Times New Roman" w:hAnsi="Times New Roman"/>
          <w:kern w:val="0"/>
          <w:sz w:val="24"/>
          <w:szCs w:val="24"/>
        </w:rPr>
        <w:t>;</w:t>
      </w:r>
    </w:p>
    <w:p w:rsidR="008E0577" w:rsidRPr="00420AF4" w:rsidRDefault="0035298B" w:rsidP="001D3E30">
      <w:pPr>
        <w:pStyle w:val="a4"/>
        <w:widowControl/>
        <w:numPr>
          <w:ilvl w:val="0"/>
          <w:numId w:val="21"/>
        </w:numPr>
        <w:wordWrap/>
        <w:autoSpaceDE/>
        <w:autoSpaceDN/>
        <w:spacing w:line="276" w:lineRule="auto"/>
        <w:ind w:leftChars="0"/>
        <w:contextualSpacing/>
        <w:rPr>
          <w:rFonts w:ascii="Times New Roman" w:hAnsi="Times New Roman"/>
          <w:sz w:val="22"/>
          <w:lang w:val="en"/>
        </w:rPr>
      </w:pPr>
      <w:r w:rsidRPr="00681EA2">
        <w:rPr>
          <w:rFonts w:ascii="Times New Roman" w:hAnsi="Times New Roman"/>
          <w:kern w:val="0"/>
          <w:sz w:val="24"/>
          <w:szCs w:val="24"/>
        </w:rPr>
        <w:t>A</w:t>
      </w:r>
      <w:r w:rsidRPr="00860CFC">
        <w:rPr>
          <w:rFonts w:ascii="Times New Roman" w:hAnsi="Times New Roman"/>
          <w:kern w:val="0"/>
          <w:sz w:val="24"/>
          <w:szCs w:val="24"/>
        </w:rPr>
        <w:t>nalysis</w:t>
      </w:r>
      <w:r w:rsidR="000D0E0A">
        <w:rPr>
          <w:rFonts w:ascii="Times New Roman" w:hAnsi="Times New Roman"/>
          <w:kern w:val="0"/>
          <w:sz w:val="24"/>
          <w:szCs w:val="24"/>
        </w:rPr>
        <w:t xml:space="preserve"> on </w:t>
      </w:r>
      <w:r w:rsidR="001D3E30" w:rsidRPr="001D3E30">
        <w:rPr>
          <w:rFonts w:ascii="Times New Roman" w:hAnsi="Times New Roman"/>
          <w:kern w:val="0"/>
          <w:sz w:val="24"/>
          <w:szCs w:val="24"/>
        </w:rPr>
        <w:t>TCO (total cost of ownership) cost parity</w:t>
      </w:r>
      <w:r w:rsidR="001D3E30">
        <w:rPr>
          <w:rFonts w:ascii="Times New Roman" w:hAnsi="Times New Roman"/>
          <w:kern w:val="0"/>
          <w:sz w:val="24"/>
          <w:szCs w:val="24"/>
        </w:rPr>
        <w:t xml:space="preserve"> </w:t>
      </w:r>
      <w:r w:rsidR="001D3E30" w:rsidRPr="001D3E30">
        <w:rPr>
          <w:rFonts w:ascii="Times New Roman" w:hAnsi="Times New Roman"/>
          <w:kern w:val="0"/>
          <w:sz w:val="24"/>
          <w:szCs w:val="24"/>
        </w:rPr>
        <w:t>for EV/ICE vehicles on key segments (private cars, buses, light goods vehicles and heavy goods vehicles), including an assessment of relevant fiscal policies and</w:t>
      </w:r>
      <w:r w:rsidR="001D3E30">
        <w:rPr>
          <w:rFonts w:ascii="Times New Roman" w:hAnsi="Times New Roman"/>
          <w:kern w:val="0"/>
          <w:sz w:val="24"/>
          <w:szCs w:val="24"/>
        </w:rPr>
        <w:t xml:space="preserve"> duties, notably fuel subsidies</w:t>
      </w:r>
      <w:r w:rsidR="00E27950">
        <w:rPr>
          <w:rFonts w:ascii="Times New Roman" w:hAnsi="Times New Roman"/>
          <w:kern w:val="0"/>
          <w:sz w:val="24"/>
          <w:szCs w:val="24"/>
        </w:rPr>
        <w:t>, etc.</w:t>
      </w:r>
      <w:r w:rsidR="0054217A">
        <w:rPr>
          <w:rFonts w:ascii="Times New Roman" w:hAnsi="Times New Roman"/>
          <w:kern w:val="0"/>
          <w:sz w:val="24"/>
          <w:szCs w:val="24"/>
        </w:rPr>
        <w:t>;</w:t>
      </w:r>
      <w:r w:rsidR="00590732">
        <w:rPr>
          <w:rFonts w:ascii="Times New Roman" w:hAnsi="Times New Roman"/>
          <w:kern w:val="0"/>
          <w:sz w:val="24"/>
          <w:szCs w:val="24"/>
        </w:rPr>
        <w:t xml:space="preserve"> </w:t>
      </w:r>
      <w:r w:rsidR="00590732">
        <w:rPr>
          <w:rFonts w:ascii="Times New Roman" w:hAnsi="Times New Roman" w:hint="eastAsia"/>
          <w:kern w:val="0"/>
          <w:sz w:val="24"/>
          <w:szCs w:val="24"/>
        </w:rPr>
        <w:t>a</w:t>
      </w:r>
      <w:r w:rsidR="00590732">
        <w:rPr>
          <w:rFonts w:ascii="Times New Roman" w:hAnsi="Times New Roman"/>
          <w:kern w:val="0"/>
          <w:sz w:val="24"/>
          <w:szCs w:val="24"/>
        </w:rPr>
        <w:t>nd</w:t>
      </w:r>
    </w:p>
    <w:p w:rsidR="00420AF4" w:rsidRDefault="000D0E0A" w:rsidP="00E27950">
      <w:pPr>
        <w:pStyle w:val="a4"/>
        <w:widowControl/>
        <w:numPr>
          <w:ilvl w:val="0"/>
          <w:numId w:val="21"/>
        </w:numPr>
        <w:wordWrap/>
        <w:autoSpaceDE/>
        <w:autoSpaceDN/>
        <w:spacing w:line="276" w:lineRule="auto"/>
        <w:ind w:leftChars="0"/>
        <w:contextualSpacing/>
        <w:rPr>
          <w:rFonts w:ascii="Times New Roman" w:hAnsi="Times New Roman"/>
          <w:sz w:val="24"/>
          <w:lang w:val="en"/>
        </w:rPr>
      </w:pPr>
      <w:r>
        <w:rPr>
          <w:rFonts w:ascii="Times New Roman" w:hAnsi="Times New Roman" w:hint="eastAsia"/>
          <w:sz w:val="24"/>
          <w:lang w:val="en"/>
        </w:rPr>
        <w:t>Review on</w:t>
      </w:r>
      <w:r w:rsidR="00420AF4" w:rsidRPr="00420AF4">
        <w:rPr>
          <w:rFonts w:ascii="Times New Roman" w:hAnsi="Times New Roman" w:hint="eastAsia"/>
          <w:sz w:val="24"/>
          <w:lang w:val="en"/>
        </w:rPr>
        <w:t xml:space="preserve"> </w:t>
      </w:r>
      <w:r w:rsidR="00E27950" w:rsidRPr="00E27950">
        <w:rPr>
          <w:rFonts w:ascii="Times New Roman" w:hAnsi="Times New Roman"/>
          <w:sz w:val="24"/>
          <w:lang w:val="en"/>
        </w:rPr>
        <w:t>regulatory, legal, operational and technical conditions for installation and operation of electric charge points on national and city road networks</w:t>
      </w:r>
      <w:r w:rsidR="00E27950">
        <w:rPr>
          <w:rFonts w:ascii="Times New Roman" w:hAnsi="Times New Roman"/>
          <w:sz w:val="24"/>
          <w:lang w:val="en"/>
        </w:rPr>
        <w:t>.</w:t>
      </w:r>
    </w:p>
    <w:p w:rsidR="00F0213C" w:rsidRPr="00590732" w:rsidRDefault="00F0213C" w:rsidP="00E27950">
      <w:pPr>
        <w:pStyle w:val="a4"/>
        <w:widowControl/>
        <w:numPr>
          <w:ilvl w:val="0"/>
          <w:numId w:val="21"/>
        </w:numPr>
        <w:wordWrap/>
        <w:autoSpaceDE/>
        <w:autoSpaceDN/>
        <w:spacing w:line="276" w:lineRule="auto"/>
        <w:ind w:leftChars="0"/>
        <w:contextualSpacing/>
        <w:rPr>
          <w:rFonts w:ascii="Times New Roman" w:hAnsi="Times New Roman"/>
          <w:sz w:val="24"/>
          <w:lang w:val="en"/>
        </w:rPr>
      </w:pPr>
      <w:r>
        <w:rPr>
          <w:rFonts w:ascii="Times New Roman" w:hAnsi="Times New Roman"/>
          <w:sz w:val="24"/>
          <w:lang w:val="en"/>
        </w:rPr>
        <w:t>Assessment of barriers and opportunities for e-mobility and preparation of a SWOT on the EV sector in Uzbekistan to consult with the interested parties.</w:t>
      </w:r>
    </w:p>
    <w:p w:rsidR="00420AF4" w:rsidRPr="000B2854" w:rsidRDefault="00420AF4" w:rsidP="00420AF4">
      <w:pPr>
        <w:widowControl/>
        <w:wordWrap/>
        <w:autoSpaceDE/>
        <w:autoSpaceDN/>
        <w:spacing w:line="276" w:lineRule="auto"/>
        <w:contextualSpacing/>
        <w:rPr>
          <w:rFonts w:ascii="Times New Roman" w:hAnsi="Times New Roman"/>
          <w:sz w:val="24"/>
          <w:lang w:val="en"/>
        </w:rPr>
      </w:pPr>
    </w:p>
    <w:p w:rsidR="008E0577" w:rsidRPr="00336DDF" w:rsidRDefault="00772D37" w:rsidP="00772D37">
      <w:pPr>
        <w:pStyle w:val="a4"/>
        <w:spacing w:line="160" w:lineRule="atLeast"/>
        <w:ind w:leftChars="0" w:left="0"/>
        <w:rPr>
          <w:rFonts w:ascii="Times New Roman" w:hAnsi="Times New Roman"/>
          <w:b/>
          <w:bCs/>
          <w:sz w:val="24"/>
          <w:szCs w:val="24"/>
        </w:rPr>
      </w:pPr>
      <w:r w:rsidRPr="00DF6670">
        <w:rPr>
          <w:rFonts w:ascii="Times New Roman" w:hAnsi="Times New Roman"/>
          <w:sz w:val="24"/>
          <w:szCs w:val="24"/>
        </w:rPr>
        <w:t>1</w:t>
      </w:r>
      <w:r w:rsidR="001D3E30">
        <w:rPr>
          <w:rFonts w:ascii="Times New Roman" w:hAnsi="Times New Roman"/>
          <w:sz w:val="24"/>
          <w:szCs w:val="24"/>
        </w:rPr>
        <w:t>1</w:t>
      </w:r>
      <w:r w:rsidRPr="00DF6670">
        <w:rPr>
          <w:rFonts w:ascii="Times New Roman" w:hAnsi="Times New Roman"/>
          <w:sz w:val="24"/>
          <w:szCs w:val="24"/>
        </w:rPr>
        <w:t>.</w:t>
      </w:r>
      <w:r w:rsidRPr="00DF6670">
        <w:rPr>
          <w:rFonts w:ascii="Times New Roman" w:hAnsi="Times New Roman"/>
          <w:sz w:val="24"/>
          <w:szCs w:val="24"/>
        </w:rPr>
        <w:tab/>
      </w:r>
      <w:r w:rsidRPr="00681EA2">
        <w:rPr>
          <w:rFonts w:ascii="Times New Roman" w:hAnsi="Times New Roman"/>
          <w:b/>
          <w:bCs/>
          <w:sz w:val="24"/>
          <w:szCs w:val="24"/>
        </w:rPr>
        <w:t xml:space="preserve"> </w:t>
      </w:r>
      <w:r w:rsidR="008E0577" w:rsidRPr="00336DDF">
        <w:rPr>
          <w:rFonts w:ascii="Times New Roman" w:hAnsi="Times New Roman"/>
          <w:b/>
          <w:bCs/>
          <w:sz w:val="24"/>
          <w:szCs w:val="24"/>
        </w:rPr>
        <w:t xml:space="preserve">(Activity 2) Case </w:t>
      </w:r>
      <w:r w:rsidR="00BA1216" w:rsidRPr="00336DDF">
        <w:rPr>
          <w:rFonts w:ascii="Times New Roman" w:hAnsi="Times New Roman"/>
          <w:b/>
          <w:bCs/>
          <w:sz w:val="24"/>
          <w:szCs w:val="24"/>
        </w:rPr>
        <w:t>S</w:t>
      </w:r>
      <w:r w:rsidR="008E0577" w:rsidRPr="00336DDF">
        <w:rPr>
          <w:rFonts w:ascii="Times New Roman" w:hAnsi="Times New Roman"/>
          <w:b/>
          <w:bCs/>
          <w:sz w:val="24"/>
          <w:szCs w:val="24"/>
        </w:rPr>
        <w:t xml:space="preserve">tudy </w:t>
      </w:r>
      <w:r w:rsidR="00722142">
        <w:rPr>
          <w:rFonts w:ascii="Times New Roman" w:hAnsi="Times New Roman"/>
          <w:b/>
          <w:bCs/>
          <w:sz w:val="24"/>
          <w:szCs w:val="24"/>
        </w:rPr>
        <w:t>on the Korean Experience in EV Market Development</w:t>
      </w:r>
    </w:p>
    <w:p w:rsidR="008E0577" w:rsidRPr="00681EA2" w:rsidRDefault="008E0577" w:rsidP="008E0577">
      <w:pPr>
        <w:pStyle w:val="a4"/>
        <w:spacing w:line="160" w:lineRule="atLeast"/>
        <w:ind w:leftChars="0" w:left="0"/>
        <w:rPr>
          <w:rFonts w:ascii="Times New Roman" w:hAnsi="Times New Roman"/>
          <w:sz w:val="24"/>
          <w:szCs w:val="24"/>
        </w:rPr>
      </w:pPr>
    </w:p>
    <w:p w:rsidR="008E0577" w:rsidRPr="00681EA2" w:rsidRDefault="00BA1216" w:rsidP="00860CFC">
      <w:pPr>
        <w:pStyle w:val="a4"/>
        <w:spacing w:line="160" w:lineRule="atLeast"/>
        <w:ind w:leftChars="0" w:left="0"/>
        <w:rPr>
          <w:rFonts w:ascii="Times New Roman" w:hAnsi="Times New Roman"/>
          <w:color w:val="0070C0"/>
          <w:sz w:val="24"/>
          <w:szCs w:val="24"/>
        </w:rPr>
      </w:pPr>
      <w:r w:rsidRPr="00681EA2">
        <w:rPr>
          <w:rFonts w:ascii="Times New Roman" w:hAnsi="Times New Roman" w:hint="eastAsia"/>
          <w:sz w:val="24"/>
          <w:szCs w:val="24"/>
        </w:rPr>
        <w:t xml:space="preserve">Case studies will be delivered to policy makers </w:t>
      </w:r>
      <w:r w:rsidR="00722142">
        <w:rPr>
          <w:rFonts w:ascii="Times New Roman" w:hAnsi="Times New Roman"/>
          <w:sz w:val="24"/>
          <w:szCs w:val="24"/>
        </w:rPr>
        <w:t xml:space="preserve">in Uzbekistan who are </w:t>
      </w:r>
      <w:r w:rsidR="00722142">
        <w:rPr>
          <w:rFonts w:ascii="Times New Roman" w:hAnsi="Times New Roman" w:hint="eastAsia"/>
          <w:sz w:val="24"/>
          <w:szCs w:val="24"/>
        </w:rPr>
        <w:t xml:space="preserve">responsible for the </w:t>
      </w:r>
      <w:r w:rsidR="00722142">
        <w:rPr>
          <w:rFonts w:ascii="Times New Roman" w:hAnsi="Times New Roman"/>
          <w:sz w:val="24"/>
          <w:szCs w:val="24"/>
        </w:rPr>
        <w:t xml:space="preserve">e-mobility </w:t>
      </w:r>
      <w:r w:rsidR="000D0E0A">
        <w:rPr>
          <w:rFonts w:ascii="Times New Roman" w:hAnsi="Times New Roman"/>
          <w:sz w:val="24"/>
          <w:szCs w:val="24"/>
        </w:rPr>
        <w:t>industry.</w:t>
      </w:r>
      <w:r w:rsidRPr="00681EA2">
        <w:rPr>
          <w:rFonts w:ascii="Times New Roman" w:hAnsi="Times New Roman" w:hint="eastAsia"/>
          <w:sz w:val="24"/>
          <w:szCs w:val="24"/>
        </w:rPr>
        <w:t xml:space="preserve"> </w:t>
      </w:r>
      <w:r w:rsidRPr="00681EA2">
        <w:rPr>
          <w:rFonts w:ascii="Times New Roman" w:hAnsi="Times New Roman"/>
          <w:sz w:val="24"/>
          <w:szCs w:val="24"/>
        </w:rPr>
        <w:t xml:space="preserve">The studies will review in detail the experience and knowledge of Korea in developing its </w:t>
      </w:r>
      <w:r w:rsidR="008F19C6">
        <w:rPr>
          <w:rFonts w:ascii="Times New Roman" w:hAnsi="Times New Roman"/>
          <w:sz w:val="24"/>
          <w:szCs w:val="24"/>
        </w:rPr>
        <w:t xml:space="preserve">mechanisms </w:t>
      </w:r>
      <w:r w:rsidR="00A47082">
        <w:rPr>
          <w:rFonts w:ascii="Times New Roman" w:hAnsi="Times New Roman"/>
          <w:sz w:val="24"/>
          <w:szCs w:val="24"/>
        </w:rPr>
        <w:t xml:space="preserve">and </w:t>
      </w:r>
      <w:r w:rsidRPr="00681EA2">
        <w:rPr>
          <w:rFonts w:ascii="Times New Roman" w:hAnsi="Times New Roman"/>
          <w:sz w:val="24"/>
          <w:szCs w:val="24"/>
        </w:rPr>
        <w:t xml:space="preserve">policies </w:t>
      </w:r>
      <w:r w:rsidR="00AF56C7">
        <w:rPr>
          <w:rFonts w:ascii="Times New Roman" w:hAnsi="Times New Roman"/>
          <w:sz w:val="24"/>
          <w:szCs w:val="24"/>
        </w:rPr>
        <w:t xml:space="preserve">for </w:t>
      </w:r>
      <w:r w:rsidR="00722142">
        <w:rPr>
          <w:rFonts w:ascii="Times New Roman" w:hAnsi="Times New Roman"/>
          <w:sz w:val="24"/>
          <w:szCs w:val="24"/>
        </w:rPr>
        <w:t>adopting EVs into e-mobility market</w:t>
      </w:r>
      <w:r w:rsidRPr="00681EA2">
        <w:rPr>
          <w:rFonts w:ascii="Times New Roman" w:hAnsi="Times New Roman"/>
          <w:sz w:val="24"/>
          <w:szCs w:val="24"/>
        </w:rPr>
        <w:t>. Activity 2 will cover but not limited to the following:</w:t>
      </w:r>
    </w:p>
    <w:p w:rsidR="008E0577" w:rsidRPr="00681EA2" w:rsidRDefault="008E0577" w:rsidP="008E0577">
      <w:pPr>
        <w:ind w:left="800"/>
        <w:rPr>
          <w:rFonts w:ascii="Times New Roman" w:hAnsi="Times New Roman"/>
          <w:color w:val="0070C0"/>
          <w:sz w:val="24"/>
          <w:szCs w:val="24"/>
        </w:rPr>
      </w:pPr>
    </w:p>
    <w:p w:rsidR="000B2854" w:rsidRDefault="008E0577" w:rsidP="005946BA">
      <w:pPr>
        <w:pStyle w:val="a4"/>
        <w:widowControl/>
        <w:numPr>
          <w:ilvl w:val="0"/>
          <w:numId w:val="37"/>
        </w:numPr>
        <w:wordWrap/>
        <w:autoSpaceDE/>
        <w:autoSpaceDN/>
        <w:spacing w:line="276" w:lineRule="auto"/>
        <w:ind w:leftChars="0"/>
        <w:contextualSpacing/>
        <w:rPr>
          <w:rFonts w:ascii="Times New Roman" w:hAnsi="Times New Roman"/>
          <w:kern w:val="0"/>
          <w:sz w:val="24"/>
          <w:szCs w:val="24"/>
          <w:lang w:eastAsia="es-CR"/>
        </w:rPr>
      </w:pPr>
      <w:r w:rsidRPr="00681EA2">
        <w:rPr>
          <w:rFonts w:ascii="Times New Roman" w:hAnsi="Times New Roman"/>
          <w:kern w:val="0"/>
          <w:sz w:val="24"/>
          <w:szCs w:val="24"/>
          <w:lang w:eastAsia="es-CR"/>
        </w:rPr>
        <w:t>Analysis o</w:t>
      </w:r>
      <w:r w:rsidR="00954733" w:rsidRPr="00401D48">
        <w:rPr>
          <w:rFonts w:ascii="Times New Roman" w:hAnsi="Times New Roman"/>
          <w:kern w:val="0"/>
          <w:sz w:val="24"/>
          <w:szCs w:val="24"/>
        </w:rPr>
        <w:t>n</w:t>
      </w:r>
      <w:r w:rsidRPr="00860CFC">
        <w:rPr>
          <w:rFonts w:ascii="Times New Roman" w:hAnsi="Times New Roman"/>
          <w:kern w:val="0"/>
          <w:sz w:val="24"/>
          <w:szCs w:val="24"/>
          <w:lang w:eastAsia="es-CR"/>
        </w:rPr>
        <w:t xml:space="preserve"> Korea’s </w:t>
      </w:r>
      <w:r w:rsidR="005946BA" w:rsidRPr="005946BA">
        <w:rPr>
          <w:rFonts w:ascii="Times New Roman" w:hAnsi="Times New Roman"/>
          <w:kern w:val="0"/>
          <w:sz w:val="24"/>
          <w:szCs w:val="24"/>
          <w:lang w:eastAsia="es-CR"/>
        </w:rPr>
        <w:t>current state o</w:t>
      </w:r>
      <w:r w:rsidR="005946BA">
        <w:rPr>
          <w:rFonts w:ascii="Times New Roman" w:hAnsi="Times New Roman"/>
          <w:kern w:val="0"/>
          <w:sz w:val="24"/>
          <w:szCs w:val="24"/>
          <w:lang w:eastAsia="es-CR"/>
        </w:rPr>
        <w:t xml:space="preserve">f the e-mobility market with </w:t>
      </w:r>
      <w:r w:rsidR="005946BA">
        <w:rPr>
          <w:rFonts w:ascii="Times New Roman" w:hAnsi="Times New Roman" w:hint="eastAsia"/>
          <w:kern w:val="0"/>
          <w:sz w:val="24"/>
          <w:szCs w:val="24"/>
          <w:lang w:eastAsia="es-CR"/>
        </w:rPr>
        <w:t>b</w:t>
      </w:r>
      <w:r w:rsidR="005946BA" w:rsidRPr="005946BA">
        <w:rPr>
          <w:rFonts w:ascii="Times New Roman" w:hAnsi="Times New Roman"/>
          <w:kern w:val="0"/>
          <w:sz w:val="24"/>
          <w:szCs w:val="24"/>
          <w:lang w:eastAsia="es-CR"/>
        </w:rPr>
        <w:t>asic research on the policy landscape supporting EV market penetration</w:t>
      </w:r>
      <w:r w:rsidR="000B2854">
        <w:rPr>
          <w:rFonts w:ascii="Times New Roman" w:hAnsi="Times New Roman"/>
          <w:kern w:val="0"/>
          <w:sz w:val="24"/>
          <w:szCs w:val="24"/>
        </w:rPr>
        <w:t>;</w:t>
      </w:r>
    </w:p>
    <w:p w:rsidR="000B2854" w:rsidRPr="000B2854" w:rsidRDefault="000B2854" w:rsidP="005946BA">
      <w:pPr>
        <w:pStyle w:val="a4"/>
        <w:widowControl/>
        <w:numPr>
          <w:ilvl w:val="0"/>
          <w:numId w:val="37"/>
        </w:numPr>
        <w:wordWrap/>
        <w:autoSpaceDE/>
        <w:autoSpaceDN/>
        <w:spacing w:line="276" w:lineRule="auto"/>
        <w:ind w:leftChars="0"/>
        <w:contextualSpacing/>
        <w:rPr>
          <w:rFonts w:ascii="Times New Roman" w:hAnsi="Times New Roman"/>
          <w:kern w:val="0"/>
          <w:sz w:val="24"/>
          <w:szCs w:val="24"/>
          <w:lang w:eastAsia="es-CR"/>
        </w:rPr>
      </w:pPr>
      <w:r>
        <w:rPr>
          <w:rFonts w:ascii="Times New Roman" w:hAnsi="Times New Roman" w:hint="eastAsia"/>
          <w:kern w:val="0"/>
          <w:sz w:val="24"/>
          <w:szCs w:val="24"/>
        </w:rPr>
        <w:t xml:space="preserve">Review on </w:t>
      </w:r>
      <w:r w:rsidR="005946BA">
        <w:rPr>
          <w:rFonts w:ascii="Times New Roman" w:hAnsi="Times New Roman"/>
          <w:kern w:val="0"/>
          <w:sz w:val="24"/>
          <w:szCs w:val="24"/>
        </w:rPr>
        <w:t>Korean</w:t>
      </w:r>
      <w:r w:rsidR="005946BA" w:rsidRPr="005946BA">
        <w:rPr>
          <w:rFonts w:ascii="Times New Roman" w:hAnsi="Times New Roman"/>
          <w:kern w:val="0"/>
          <w:sz w:val="24"/>
          <w:szCs w:val="24"/>
          <w:lang w:eastAsia="es-CR"/>
        </w:rPr>
        <w:t xml:space="preserve"> main d</w:t>
      </w:r>
      <w:r w:rsidR="005946BA">
        <w:rPr>
          <w:rFonts w:ascii="Times New Roman" w:hAnsi="Times New Roman"/>
          <w:kern w:val="0"/>
          <w:sz w:val="24"/>
          <w:szCs w:val="24"/>
          <w:lang w:eastAsia="es-CR"/>
        </w:rPr>
        <w:t>rivers and barriers to e-</w:t>
      </w:r>
      <w:r w:rsidR="005946BA" w:rsidRPr="005946BA">
        <w:rPr>
          <w:rFonts w:ascii="Times New Roman" w:hAnsi="Times New Roman"/>
          <w:kern w:val="0"/>
          <w:sz w:val="24"/>
          <w:szCs w:val="24"/>
          <w:lang w:eastAsia="es-CR"/>
        </w:rPr>
        <w:t>mobility</w:t>
      </w:r>
      <w:r w:rsidR="00A47082" w:rsidRPr="000B2854">
        <w:rPr>
          <w:rFonts w:ascii="Times New Roman" w:hAnsi="Times New Roman"/>
          <w:kern w:val="0"/>
          <w:sz w:val="24"/>
          <w:szCs w:val="24"/>
          <w:lang w:eastAsia="es-CR"/>
        </w:rPr>
        <w:t>;</w:t>
      </w:r>
    </w:p>
    <w:p w:rsidR="00A47082" w:rsidRPr="000B2854" w:rsidRDefault="00A47082" w:rsidP="005946BA">
      <w:pPr>
        <w:pStyle w:val="a4"/>
        <w:widowControl/>
        <w:numPr>
          <w:ilvl w:val="0"/>
          <w:numId w:val="37"/>
        </w:numPr>
        <w:wordWrap/>
        <w:autoSpaceDE/>
        <w:autoSpaceDN/>
        <w:spacing w:line="276" w:lineRule="auto"/>
        <w:ind w:leftChars="0"/>
        <w:contextualSpacing/>
        <w:rPr>
          <w:rFonts w:ascii="Times New Roman" w:hAnsi="Times New Roman"/>
          <w:kern w:val="0"/>
          <w:sz w:val="24"/>
          <w:szCs w:val="24"/>
          <w:lang w:eastAsia="es-CR"/>
        </w:rPr>
      </w:pPr>
      <w:r>
        <w:rPr>
          <w:rFonts w:ascii="Times New Roman" w:hAnsi="Times New Roman" w:hint="eastAsia"/>
          <w:kern w:val="0"/>
          <w:sz w:val="24"/>
          <w:szCs w:val="24"/>
        </w:rPr>
        <w:t xml:space="preserve">Review on </w:t>
      </w:r>
      <w:r w:rsidR="005946BA">
        <w:rPr>
          <w:rFonts w:ascii="Times New Roman" w:hAnsi="Times New Roman"/>
          <w:kern w:val="0"/>
          <w:sz w:val="24"/>
          <w:szCs w:val="24"/>
        </w:rPr>
        <w:t xml:space="preserve">Korean </w:t>
      </w:r>
      <w:r w:rsidR="005946BA" w:rsidRPr="005946BA">
        <w:rPr>
          <w:rFonts w:ascii="Times New Roman" w:hAnsi="Times New Roman"/>
          <w:kern w:val="0"/>
          <w:sz w:val="24"/>
          <w:szCs w:val="24"/>
        </w:rPr>
        <w:t>policies, incentive and disincentive schemes, regulatory changes, technologies and business models</w:t>
      </w:r>
      <w:r w:rsidR="005946BA">
        <w:rPr>
          <w:rFonts w:ascii="Times New Roman" w:hAnsi="Times New Roman"/>
          <w:kern w:val="0"/>
          <w:sz w:val="24"/>
          <w:szCs w:val="24"/>
        </w:rPr>
        <w:t xml:space="preserve"> related </w:t>
      </w:r>
      <w:r w:rsidR="00495CE7">
        <w:rPr>
          <w:rFonts w:ascii="Times New Roman" w:hAnsi="Times New Roman"/>
          <w:kern w:val="0"/>
          <w:sz w:val="24"/>
          <w:szCs w:val="24"/>
        </w:rPr>
        <w:t xml:space="preserve">to </w:t>
      </w:r>
      <w:r w:rsidR="005946BA">
        <w:rPr>
          <w:rFonts w:ascii="Times New Roman" w:hAnsi="Times New Roman"/>
          <w:kern w:val="0"/>
          <w:sz w:val="24"/>
          <w:szCs w:val="24"/>
        </w:rPr>
        <w:t>e-mobility</w:t>
      </w:r>
      <w:r w:rsidR="00F360C8" w:rsidRPr="000B2854">
        <w:rPr>
          <w:rFonts w:ascii="Times New Roman" w:hAnsi="Times New Roman"/>
          <w:kern w:val="0"/>
          <w:sz w:val="24"/>
          <w:szCs w:val="24"/>
        </w:rPr>
        <w:t>;</w:t>
      </w:r>
      <w:r w:rsidR="000B2854">
        <w:rPr>
          <w:rFonts w:ascii="Times New Roman" w:hAnsi="Times New Roman"/>
          <w:kern w:val="0"/>
          <w:sz w:val="24"/>
          <w:szCs w:val="24"/>
        </w:rPr>
        <w:t xml:space="preserve"> and</w:t>
      </w:r>
    </w:p>
    <w:p w:rsidR="00A26D86" w:rsidRPr="00560F03" w:rsidRDefault="00F360C8" w:rsidP="003849D7">
      <w:pPr>
        <w:pStyle w:val="a4"/>
        <w:widowControl/>
        <w:numPr>
          <w:ilvl w:val="0"/>
          <w:numId w:val="37"/>
        </w:numPr>
        <w:wordWrap/>
        <w:autoSpaceDE/>
        <w:autoSpaceDN/>
        <w:spacing w:line="276" w:lineRule="auto"/>
        <w:ind w:leftChars="0"/>
        <w:contextualSpacing/>
        <w:rPr>
          <w:rFonts w:ascii="Times New Roman" w:hAnsi="Times New Roman"/>
          <w:kern w:val="0"/>
          <w:sz w:val="24"/>
          <w:szCs w:val="24"/>
          <w:lang w:eastAsia="es-CR"/>
        </w:rPr>
      </w:pPr>
      <w:r>
        <w:rPr>
          <w:rFonts w:ascii="Times New Roman" w:hAnsi="Times New Roman"/>
          <w:kern w:val="0"/>
          <w:sz w:val="24"/>
          <w:szCs w:val="24"/>
          <w:lang w:eastAsia="es-CR"/>
        </w:rPr>
        <w:t xml:space="preserve">Specific case studies on Korean </w:t>
      </w:r>
      <w:r w:rsidR="003849D7" w:rsidRPr="003849D7">
        <w:rPr>
          <w:rFonts w:ascii="Times New Roman" w:hAnsi="Times New Roman"/>
          <w:kern w:val="0"/>
          <w:sz w:val="24"/>
          <w:szCs w:val="24"/>
          <w:lang w:eastAsia="es-CR"/>
        </w:rPr>
        <w:t>business models (funding/risk sharing)</w:t>
      </w:r>
      <w:r w:rsidR="00F0213C">
        <w:rPr>
          <w:rFonts w:ascii="Times New Roman" w:hAnsi="Times New Roman"/>
          <w:kern w:val="0"/>
          <w:sz w:val="24"/>
          <w:szCs w:val="24"/>
          <w:lang w:eastAsia="es-CR"/>
        </w:rPr>
        <w:t xml:space="preserve"> that is most applicable to Uzbekistan context</w:t>
      </w:r>
      <w:r w:rsidR="000B2854">
        <w:rPr>
          <w:rFonts w:ascii="Times New Roman" w:hAnsi="Times New Roman"/>
          <w:kern w:val="0"/>
          <w:sz w:val="24"/>
          <w:szCs w:val="24"/>
          <w:lang w:eastAsia="es-CR"/>
        </w:rPr>
        <w:t>.</w:t>
      </w:r>
    </w:p>
    <w:p w:rsidR="000B2854" w:rsidRPr="000B2854" w:rsidRDefault="000B2854" w:rsidP="000B2854">
      <w:pPr>
        <w:widowControl/>
        <w:wordWrap/>
        <w:autoSpaceDE/>
        <w:autoSpaceDN/>
        <w:spacing w:line="276" w:lineRule="auto"/>
        <w:contextualSpacing/>
        <w:rPr>
          <w:rFonts w:ascii="Times New Roman" w:hAnsi="Times New Roman"/>
          <w:kern w:val="0"/>
          <w:sz w:val="24"/>
          <w:szCs w:val="24"/>
          <w:lang w:eastAsia="es-CR"/>
        </w:rPr>
      </w:pPr>
    </w:p>
    <w:p w:rsidR="008E0577" w:rsidRPr="00860CFC" w:rsidRDefault="00772D37" w:rsidP="00772D37">
      <w:pPr>
        <w:pStyle w:val="a4"/>
        <w:spacing w:line="160" w:lineRule="atLeast"/>
        <w:ind w:leftChars="0" w:left="0"/>
        <w:rPr>
          <w:rFonts w:ascii="Times New Roman" w:hAnsi="Times New Roman"/>
          <w:b/>
          <w:bCs/>
          <w:sz w:val="24"/>
          <w:szCs w:val="24"/>
        </w:rPr>
      </w:pPr>
      <w:r w:rsidRPr="00681EA2">
        <w:rPr>
          <w:rFonts w:ascii="Times New Roman" w:hAnsi="Times New Roman"/>
          <w:sz w:val="24"/>
          <w:szCs w:val="24"/>
        </w:rPr>
        <w:t>1</w:t>
      </w:r>
      <w:r w:rsidR="001D3E30">
        <w:rPr>
          <w:rFonts w:ascii="Times New Roman" w:hAnsi="Times New Roman"/>
          <w:sz w:val="24"/>
          <w:szCs w:val="24"/>
        </w:rPr>
        <w:t>2</w:t>
      </w:r>
      <w:r w:rsidRPr="00681EA2">
        <w:rPr>
          <w:rFonts w:ascii="Times New Roman" w:hAnsi="Times New Roman"/>
          <w:sz w:val="24"/>
          <w:szCs w:val="24"/>
        </w:rPr>
        <w:t>.</w:t>
      </w:r>
      <w:r w:rsidRPr="00681EA2">
        <w:rPr>
          <w:rFonts w:ascii="Times New Roman" w:hAnsi="Times New Roman"/>
          <w:sz w:val="24"/>
          <w:szCs w:val="24"/>
        </w:rPr>
        <w:tab/>
      </w:r>
      <w:r w:rsidRPr="00681EA2">
        <w:rPr>
          <w:rFonts w:ascii="Times New Roman" w:hAnsi="Times New Roman"/>
          <w:b/>
          <w:bCs/>
          <w:sz w:val="24"/>
          <w:szCs w:val="24"/>
        </w:rPr>
        <w:t xml:space="preserve"> </w:t>
      </w:r>
      <w:r w:rsidR="00722142">
        <w:rPr>
          <w:rFonts w:ascii="Times New Roman" w:hAnsi="Times New Roman"/>
          <w:b/>
          <w:bCs/>
          <w:sz w:val="24"/>
          <w:szCs w:val="24"/>
        </w:rPr>
        <w:t xml:space="preserve">(Activity 3) </w:t>
      </w:r>
      <w:r w:rsidR="00D200A5">
        <w:rPr>
          <w:rFonts w:ascii="Times New Roman" w:hAnsi="Times New Roman"/>
          <w:b/>
          <w:bCs/>
          <w:sz w:val="24"/>
          <w:szCs w:val="24"/>
        </w:rPr>
        <w:t xml:space="preserve">Policy </w:t>
      </w:r>
      <w:r w:rsidR="00722142">
        <w:rPr>
          <w:rFonts w:ascii="Times New Roman" w:hAnsi="Times New Roman"/>
          <w:b/>
          <w:bCs/>
          <w:sz w:val="24"/>
          <w:szCs w:val="24"/>
        </w:rPr>
        <w:t>Recommendations and Action Plan for e-mobility D</w:t>
      </w:r>
      <w:r w:rsidR="00D200A5">
        <w:rPr>
          <w:rFonts w:ascii="Times New Roman" w:hAnsi="Times New Roman"/>
          <w:b/>
          <w:bCs/>
          <w:sz w:val="24"/>
          <w:szCs w:val="24"/>
        </w:rPr>
        <w:t>evelopment in Uzbekistan</w:t>
      </w:r>
    </w:p>
    <w:p w:rsidR="008E0577" w:rsidRPr="00DF6670" w:rsidRDefault="008E0577" w:rsidP="008E0577">
      <w:pPr>
        <w:rPr>
          <w:rFonts w:ascii="Times New Roman" w:hAnsi="Times New Roman"/>
          <w:sz w:val="24"/>
          <w:szCs w:val="24"/>
        </w:rPr>
      </w:pPr>
    </w:p>
    <w:p w:rsidR="008E0577" w:rsidRPr="00860CFC" w:rsidRDefault="00EF6897" w:rsidP="008E0577">
      <w:pPr>
        <w:pStyle w:val="a4"/>
        <w:spacing w:line="160" w:lineRule="atLeast"/>
        <w:ind w:leftChars="0" w:left="0"/>
        <w:rPr>
          <w:rFonts w:ascii="Times New Roman" w:hAnsi="Times New Roman"/>
          <w:sz w:val="24"/>
          <w:szCs w:val="24"/>
        </w:rPr>
      </w:pPr>
      <w:r w:rsidRPr="009B164C">
        <w:rPr>
          <w:rFonts w:ascii="Times New Roman" w:hAnsi="Times New Roman"/>
          <w:sz w:val="24"/>
          <w:szCs w:val="24"/>
        </w:rPr>
        <w:t>Based on the results and discussion from Activities 1 and 2</w:t>
      </w:r>
      <w:r w:rsidR="005917C2">
        <w:rPr>
          <w:rFonts w:ascii="Times New Roman" w:hAnsi="Times New Roman"/>
          <w:sz w:val="24"/>
          <w:szCs w:val="24"/>
        </w:rPr>
        <w:t xml:space="preserve">, the </w:t>
      </w:r>
      <w:r w:rsidR="008E0577" w:rsidRPr="00860CFC">
        <w:rPr>
          <w:rFonts w:ascii="Times New Roman" w:hAnsi="Times New Roman"/>
          <w:sz w:val="24"/>
          <w:szCs w:val="24"/>
        </w:rPr>
        <w:t>KSP consultant will provide policy rec</w:t>
      </w:r>
      <w:r w:rsidR="00722142">
        <w:rPr>
          <w:rFonts w:ascii="Times New Roman" w:hAnsi="Times New Roman"/>
          <w:sz w:val="24"/>
          <w:szCs w:val="24"/>
        </w:rPr>
        <w:t>ommendations and strategies for</w:t>
      </w:r>
      <w:r w:rsidR="00722142" w:rsidRPr="00722142">
        <w:rPr>
          <w:rFonts w:ascii="Times New Roman" w:hAnsi="Times New Roman"/>
          <w:sz w:val="24"/>
          <w:szCs w:val="24"/>
        </w:rPr>
        <w:t xml:space="preserve"> e-mobility development in Uzbekistan</w:t>
      </w:r>
      <w:r w:rsidR="008E0577" w:rsidRPr="00DF6670">
        <w:rPr>
          <w:rFonts w:ascii="Times New Roman" w:hAnsi="Times New Roman"/>
          <w:sz w:val="24"/>
          <w:szCs w:val="24"/>
        </w:rPr>
        <w:t>. Detailed activities will cover but not</w:t>
      </w:r>
      <w:r w:rsidR="003E7B2D" w:rsidRPr="00401D48">
        <w:rPr>
          <w:rFonts w:ascii="Times New Roman" w:hAnsi="Times New Roman"/>
          <w:sz w:val="24"/>
          <w:szCs w:val="24"/>
        </w:rPr>
        <w:t xml:space="preserve"> </w:t>
      </w:r>
      <w:r>
        <w:rPr>
          <w:rFonts w:ascii="Times New Roman" w:hAnsi="Times New Roman"/>
          <w:sz w:val="24"/>
          <w:szCs w:val="24"/>
        </w:rPr>
        <w:t>limited to the following:</w:t>
      </w:r>
    </w:p>
    <w:p w:rsidR="008E0577" w:rsidRPr="00DF6670" w:rsidRDefault="008E0577" w:rsidP="008E0577">
      <w:pPr>
        <w:rPr>
          <w:rFonts w:ascii="Times New Roman" w:hAnsi="Times New Roman"/>
          <w:sz w:val="24"/>
          <w:szCs w:val="24"/>
        </w:rPr>
      </w:pPr>
    </w:p>
    <w:p w:rsidR="0054217A" w:rsidRPr="0054217A" w:rsidRDefault="00D9080A" w:rsidP="003849D7">
      <w:pPr>
        <w:pStyle w:val="a4"/>
        <w:widowControl/>
        <w:numPr>
          <w:ilvl w:val="0"/>
          <w:numId w:val="38"/>
        </w:numPr>
        <w:wordWrap/>
        <w:autoSpaceDE/>
        <w:autoSpaceDN/>
        <w:spacing w:line="276" w:lineRule="auto"/>
        <w:ind w:leftChars="0"/>
        <w:contextualSpacing/>
        <w:rPr>
          <w:rFonts w:ascii="Times New Roman" w:hAnsi="Times New Roman"/>
          <w:sz w:val="22"/>
          <w:lang w:val="en"/>
        </w:rPr>
      </w:pPr>
      <w:r>
        <w:rPr>
          <w:rFonts w:ascii="Times New Roman" w:hAnsi="Times New Roman" w:hint="eastAsia"/>
          <w:kern w:val="0"/>
          <w:sz w:val="24"/>
          <w:szCs w:val="24"/>
        </w:rPr>
        <w:t>Proposing</w:t>
      </w:r>
      <w:r w:rsidR="005917C2" w:rsidRPr="00401D48">
        <w:rPr>
          <w:rFonts w:ascii="Times New Roman" w:hAnsi="Times New Roman" w:hint="eastAsia"/>
          <w:kern w:val="0"/>
          <w:sz w:val="24"/>
          <w:szCs w:val="24"/>
        </w:rPr>
        <w:t xml:space="preserve"> a guideline</w:t>
      </w:r>
      <w:r w:rsidR="00336DDF">
        <w:rPr>
          <w:rFonts w:ascii="Times New Roman" w:hAnsi="Times New Roman"/>
          <w:kern w:val="0"/>
          <w:sz w:val="24"/>
          <w:szCs w:val="24"/>
          <w:vertAlign w:val="superscript"/>
        </w:rPr>
        <w:t xml:space="preserve"> </w:t>
      </w:r>
      <w:r w:rsidR="005917C2" w:rsidRPr="00401D48">
        <w:rPr>
          <w:rFonts w:ascii="Times New Roman" w:hAnsi="Times New Roman" w:hint="eastAsia"/>
          <w:kern w:val="0"/>
          <w:sz w:val="24"/>
          <w:szCs w:val="24"/>
        </w:rPr>
        <w:t xml:space="preserve">with a roadmap for </w:t>
      </w:r>
      <w:r w:rsidR="003849D7" w:rsidRPr="003849D7">
        <w:rPr>
          <w:rFonts w:ascii="Times New Roman" w:hAnsi="Times New Roman"/>
          <w:kern w:val="0"/>
          <w:sz w:val="24"/>
          <w:szCs w:val="24"/>
        </w:rPr>
        <w:t>successfully incentiviz</w:t>
      </w:r>
      <w:r w:rsidR="007D08AA">
        <w:rPr>
          <w:rFonts w:ascii="Times New Roman" w:hAnsi="Times New Roman"/>
          <w:kern w:val="0"/>
          <w:sz w:val="24"/>
          <w:szCs w:val="24"/>
        </w:rPr>
        <w:t>ing</w:t>
      </w:r>
      <w:r w:rsidR="003849D7" w:rsidRPr="003849D7">
        <w:rPr>
          <w:rFonts w:ascii="Times New Roman" w:hAnsi="Times New Roman"/>
          <w:kern w:val="0"/>
          <w:sz w:val="24"/>
          <w:szCs w:val="24"/>
        </w:rPr>
        <w:t xml:space="preserve"> the uptake of electric vehicles, including how key sectors such as specific captive fleets can be electrified (e.g. public fleets, e-car sharing, e-vans and taxis)</w:t>
      </w:r>
      <w:r w:rsidR="00336DDF">
        <w:rPr>
          <w:rFonts w:ascii="Times New Roman" w:hAnsi="Times New Roman"/>
          <w:kern w:val="0"/>
          <w:sz w:val="24"/>
          <w:szCs w:val="24"/>
        </w:rPr>
        <w:t>;</w:t>
      </w:r>
      <w:bookmarkStart w:id="1" w:name="OLE_LINK1"/>
      <w:bookmarkStart w:id="2" w:name="OLE_LINK2"/>
    </w:p>
    <w:p w:rsidR="00772D37" w:rsidRPr="00D9080A" w:rsidRDefault="00CF18AB" w:rsidP="003849D7">
      <w:pPr>
        <w:pStyle w:val="a4"/>
        <w:widowControl/>
        <w:numPr>
          <w:ilvl w:val="0"/>
          <w:numId w:val="38"/>
        </w:numPr>
        <w:wordWrap/>
        <w:autoSpaceDE/>
        <w:autoSpaceDN/>
        <w:spacing w:line="276" w:lineRule="auto"/>
        <w:ind w:leftChars="0"/>
        <w:contextualSpacing/>
        <w:rPr>
          <w:rFonts w:ascii="Times New Roman" w:hAnsi="Times New Roman"/>
          <w:sz w:val="22"/>
          <w:lang w:val="en"/>
        </w:rPr>
      </w:pPr>
      <w:r>
        <w:rPr>
          <w:rFonts w:ascii="Times New Roman" w:hAnsi="Times New Roman" w:hint="eastAsia"/>
          <w:kern w:val="0"/>
          <w:sz w:val="24"/>
          <w:szCs w:val="24"/>
        </w:rPr>
        <w:t>Proposing</w:t>
      </w:r>
      <w:r>
        <w:rPr>
          <w:rFonts w:ascii="Times New Roman" w:hAnsi="Times New Roman"/>
          <w:kern w:val="0"/>
          <w:sz w:val="24"/>
          <w:szCs w:val="24"/>
          <w:lang w:val="en" w:eastAsia="es-CR"/>
        </w:rPr>
        <w:t xml:space="preserve"> Uzbekistan-suited </w:t>
      </w:r>
      <w:r w:rsidRPr="003849D7">
        <w:rPr>
          <w:rFonts w:ascii="Times New Roman" w:hAnsi="Times New Roman"/>
          <w:kern w:val="0"/>
          <w:sz w:val="24"/>
          <w:szCs w:val="24"/>
          <w:lang w:val="en" w:eastAsia="es-CR"/>
        </w:rPr>
        <w:t>financing models</w:t>
      </w:r>
      <w:r>
        <w:rPr>
          <w:rFonts w:ascii="Times New Roman" w:hAnsi="Times New Roman"/>
          <w:kern w:val="0"/>
          <w:sz w:val="24"/>
          <w:szCs w:val="24"/>
          <w:lang w:val="en" w:eastAsia="es-CR"/>
        </w:rPr>
        <w:t xml:space="preserve"> considering a c</w:t>
      </w:r>
      <w:r w:rsidR="003849D7">
        <w:rPr>
          <w:rFonts w:ascii="Times New Roman" w:hAnsi="Times New Roman"/>
          <w:kern w:val="0"/>
          <w:sz w:val="24"/>
          <w:szCs w:val="24"/>
          <w:lang w:val="en" w:eastAsia="es-CR"/>
        </w:rPr>
        <w:t>ost a</w:t>
      </w:r>
      <w:r w:rsidR="00336DDF" w:rsidRPr="0054217A">
        <w:rPr>
          <w:rFonts w:ascii="Times New Roman" w:hAnsi="Times New Roman"/>
          <w:kern w:val="0"/>
          <w:sz w:val="24"/>
          <w:szCs w:val="24"/>
          <w:lang w:val="en" w:eastAsia="es-CR"/>
        </w:rPr>
        <w:t xml:space="preserve">nalysis on </w:t>
      </w:r>
      <w:bookmarkEnd w:id="1"/>
      <w:bookmarkEnd w:id="2"/>
      <w:r w:rsidR="00495CE7">
        <w:rPr>
          <w:rFonts w:ascii="Times New Roman" w:hAnsi="Times New Roman"/>
          <w:kern w:val="0"/>
          <w:sz w:val="24"/>
          <w:szCs w:val="24"/>
          <w:lang w:val="en" w:eastAsia="es-CR"/>
        </w:rPr>
        <w:t xml:space="preserve">a </w:t>
      </w:r>
      <w:r>
        <w:rPr>
          <w:rFonts w:ascii="Times New Roman" w:hAnsi="Times New Roman"/>
          <w:kern w:val="0"/>
          <w:sz w:val="24"/>
          <w:szCs w:val="24"/>
          <w:lang w:val="en" w:eastAsia="es-CR"/>
        </w:rPr>
        <w:t>build of charging infrastructure and initial investment, etc.</w:t>
      </w:r>
      <w:r w:rsidR="00336DDF" w:rsidRPr="0054217A">
        <w:rPr>
          <w:rFonts w:ascii="Times New Roman" w:hAnsi="Times New Roman"/>
          <w:kern w:val="0"/>
          <w:sz w:val="24"/>
          <w:szCs w:val="24"/>
          <w:lang w:val="en" w:eastAsia="es-CR"/>
        </w:rPr>
        <w:t>; and</w:t>
      </w:r>
    </w:p>
    <w:p w:rsidR="00D9080A" w:rsidRPr="0054217A" w:rsidRDefault="00D9080A" w:rsidP="00CF18AB">
      <w:pPr>
        <w:pStyle w:val="a4"/>
        <w:widowControl/>
        <w:numPr>
          <w:ilvl w:val="0"/>
          <w:numId w:val="38"/>
        </w:numPr>
        <w:wordWrap/>
        <w:autoSpaceDE/>
        <w:autoSpaceDN/>
        <w:spacing w:line="276" w:lineRule="auto"/>
        <w:ind w:leftChars="0"/>
        <w:contextualSpacing/>
        <w:rPr>
          <w:rFonts w:ascii="Times New Roman" w:hAnsi="Times New Roman"/>
          <w:sz w:val="22"/>
          <w:lang w:val="en"/>
        </w:rPr>
      </w:pPr>
      <w:r>
        <w:rPr>
          <w:rFonts w:ascii="Times New Roman" w:hAnsi="Times New Roman"/>
          <w:kern w:val="0"/>
          <w:sz w:val="24"/>
          <w:szCs w:val="24"/>
          <w:lang w:val="en" w:eastAsia="es-CR"/>
        </w:rPr>
        <w:lastRenderedPageBreak/>
        <w:t xml:space="preserve">Providing </w:t>
      </w:r>
      <w:r w:rsidR="00CF18AB">
        <w:rPr>
          <w:rFonts w:ascii="Times New Roman" w:hAnsi="Times New Roman"/>
          <w:kern w:val="0"/>
          <w:sz w:val="24"/>
          <w:szCs w:val="24"/>
        </w:rPr>
        <w:t>advice on b</w:t>
      </w:r>
      <w:r w:rsidR="00CF18AB" w:rsidRPr="00CF18AB">
        <w:rPr>
          <w:rFonts w:ascii="Times New Roman" w:hAnsi="Times New Roman"/>
          <w:kern w:val="0"/>
          <w:sz w:val="24"/>
          <w:szCs w:val="24"/>
        </w:rPr>
        <w:t>roader factors such as the need to develop skills for EV maintenance or wider infrastructure need (e.g. battery repair and recycling)</w:t>
      </w:r>
      <w:r w:rsidR="000A2E29">
        <w:rPr>
          <w:rFonts w:ascii="Times New Roman" w:hAnsi="Times New Roman"/>
          <w:sz w:val="24"/>
        </w:rPr>
        <w:t>.</w:t>
      </w:r>
    </w:p>
    <w:p w:rsidR="00967F8B" w:rsidRPr="00967F8B" w:rsidRDefault="00967F8B" w:rsidP="0054217A">
      <w:pPr>
        <w:widowControl/>
        <w:wordWrap/>
        <w:autoSpaceDE/>
        <w:autoSpaceDN/>
        <w:spacing w:line="276" w:lineRule="auto"/>
        <w:contextualSpacing/>
        <w:rPr>
          <w:rFonts w:ascii="Times New Roman" w:hAnsi="Times New Roman"/>
          <w:sz w:val="22"/>
          <w:lang w:val="en"/>
        </w:rPr>
      </w:pPr>
    </w:p>
    <w:p w:rsidR="008E0577" w:rsidRPr="00EA3AFD" w:rsidRDefault="00772D37" w:rsidP="00772D37">
      <w:pPr>
        <w:pStyle w:val="a4"/>
        <w:spacing w:line="160" w:lineRule="atLeast"/>
        <w:ind w:leftChars="0" w:left="0"/>
        <w:rPr>
          <w:rFonts w:ascii="Times New Roman" w:hAnsi="Times New Roman"/>
          <w:b/>
          <w:sz w:val="24"/>
          <w:szCs w:val="24"/>
        </w:rPr>
      </w:pPr>
      <w:r w:rsidRPr="00EA3AFD">
        <w:rPr>
          <w:rFonts w:ascii="Times New Roman" w:hAnsi="Times New Roman"/>
          <w:sz w:val="24"/>
          <w:szCs w:val="24"/>
        </w:rPr>
        <w:t>1</w:t>
      </w:r>
      <w:r w:rsidR="001D3E30">
        <w:rPr>
          <w:rFonts w:ascii="Times New Roman" w:hAnsi="Times New Roman"/>
          <w:sz w:val="24"/>
          <w:szCs w:val="24"/>
        </w:rPr>
        <w:t>3</w:t>
      </w:r>
      <w:r w:rsidRPr="00EA3AFD">
        <w:rPr>
          <w:rFonts w:ascii="Times New Roman" w:hAnsi="Times New Roman"/>
          <w:sz w:val="24"/>
          <w:szCs w:val="24"/>
        </w:rPr>
        <w:t>.</w:t>
      </w:r>
      <w:r w:rsidRPr="00EA3AFD">
        <w:rPr>
          <w:rFonts w:ascii="Times New Roman" w:hAnsi="Times New Roman"/>
          <w:sz w:val="24"/>
          <w:szCs w:val="24"/>
        </w:rPr>
        <w:tab/>
      </w:r>
      <w:r w:rsidRPr="00EA3AFD">
        <w:rPr>
          <w:rFonts w:ascii="Times New Roman" w:hAnsi="Times New Roman"/>
          <w:b/>
          <w:bCs/>
          <w:sz w:val="24"/>
          <w:szCs w:val="24"/>
        </w:rPr>
        <w:t xml:space="preserve"> </w:t>
      </w:r>
      <w:r w:rsidR="008E0577" w:rsidRPr="00EA3AFD">
        <w:rPr>
          <w:rFonts w:ascii="Times New Roman" w:hAnsi="Times New Roman"/>
          <w:b/>
          <w:bCs/>
          <w:sz w:val="24"/>
          <w:szCs w:val="24"/>
        </w:rPr>
        <w:t xml:space="preserve">(Activity 4) </w:t>
      </w:r>
      <w:r w:rsidR="00B54B96" w:rsidRPr="009B164C">
        <w:rPr>
          <w:rFonts w:ascii="Times New Roman" w:hAnsi="Times New Roman"/>
          <w:b/>
          <w:bCs/>
          <w:sz w:val="24"/>
          <w:szCs w:val="24"/>
        </w:rPr>
        <w:t xml:space="preserve">Capacity Building and Knowledge Exchange Workshop and Interim Seminar in </w:t>
      </w:r>
      <w:r w:rsidR="000531CA" w:rsidRPr="006439A5">
        <w:rPr>
          <w:rFonts w:ascii="Times New Roman" w:hAnsi="Times New Roman"/>
          <w:b/>
          <w:bCs/>
          <w:sz w:val="24"/>
          <w:szCs w:val="24"/>
        </w:rPr>
        <w:t>Korea</w:t>
      </w:r>
      <w:r w:rsidR="000531CA" w:rsidRPr="006439A5">
        <w:rPr>
          <w:rFonts w:ascii="Times New Roman" w:hAnsi="Times New Roman"/>
          <w:b/>
          <w:bCs/>
          <w:sz w:val="24"/>
          <w:szCs w:val="24"/>
          <w:vertAlign w:val="superscript"/>
        </w:rPr>
        <w:footnoteReference w:id="3"/>
      </w:r>
    </w:p>
    <w:p w:rsidR="008E0577" w:rsidRPr="00EA3AFD" w:rsidRDefault="008E0577" w:rsidP="008E0577">
      <w:pPr>
        <w:pStyle w:val="a4"/>
        <w:spacing w:line="160" w:lineRule="atLeast"/>
        <w:ind w:leftChars="0" w:left="0"/>
        <w:rPr>
          <w:rFonts w:ascii="Times New Roman" w:hAnsi="Times New Roman"/>
          <w:sz w:val="24"/>
          <w:szCs w:val="24"/>
        </w:rPr>
      </w:pPr>
    </w:p>
    <w:p w:rsidR="008E0577" w:rsidRDefault="00D7692F" w:rsidP="00860CFC">
      <w:pPr>
        <w:pStyle w:val="MsoListParagraph0"/>
        <w:ind w:left="0"/>
        <w:rPr>
          <w:rFonts w:ascii="Times New Roman" w:hAnsi="Times New Roman" w:cs="Times New Roman"/>
          <w:color w:val="auto"/>
          <w:sz w:val="24"/>
          <w:szCs w:val="24"/>
        </w:rPr>
      </w:pPr>
      <w:r>
        <w:rPr>
          <w:rFonts w:ascii="Times New Roman" w:hAnsi="Times New Roman" w:cs="Times New Roman"/>
          <w:color w:val="auto"/>
          <w:sz w:val="24"/>
          <w:szCs w:val="24"/>
        </w:rPr>
        <w:t xml:space="preserve">With the outcomes of Activities 1 through 3 and after submitting the interim report, </w:t>
      </w:r>
      <w:r w:rsidR="00CA0B93">
        <w:rPr>
          <w:rFonts w:ascii="Times New Roman" w:hAnsi="Times New Roman" w:cs="Times New Roman"/>
          <w:color w:val="auto"/>
          <w:sz w:val="24"/>
          <w:szCs w:val="24"/>
        </w:rPr>
        <w:t>the KSP consultant and</w:t>
      </w:r>
      <w:r w:rsidR="000A0136" w:rsidRPr="00EA3AFD">
        <w:rPr>
          <w:rFonts w:ascii="Times New Roman" w:hAnsi="Times New Roman" w:cs="Times New Roman"/>
          <w:color w:val="auto"/>
          <w:sz w:val="24"/>
          <w:szCs w:val="24"/>
        </w:rPr>
        <w:t xml:space="preserve"> </w:t>
      </w:r>
      <w:r w:rsidR="00D733EC">
        <w:rPr>
          <w:rFonts w:ascii="Times New Roman" w:hAnsi="Times New Roman" w:cs="Times New Roman"/>
          <w:color w:val="auto"/>
          <w:sz w:val="24"/>
          <w:szCs w:val="24"/>
        </w:rPr>
        <w:t xml:space="preserve">the </w:t>
      </w:r>
      <w:r w:rsidR="008E0577" w:rsidRPr="00860CFC">
        <w:rPr>
          <w:rFonts w:ascii="Times New Roman" w:hAnsi="Times New Roman" w:cs="Times New Roman"/>
          <w:color w:val="auto"/>
          <w:sz w:val="24"/>
          <w:szCs w:val="24"/>
        </w:rPr>
        <w:t>Korea</w:t>
      </w:r>
      <w:r w:rsidR="00906864" w:rsidRPr="00860CFC">
        <w:rPr>
          <w:rFonts w:ascii="Times New Roman" w:hAnsi="Times New Roman" w:cs="Times New Roman"/>
          <w:color w:val="auto"/>
          <w:sz w:val="24"/>
          <w:szCs w:val="24"/>
        </w:rPr>
        <w:t xml:space="preserve"> </w:t>
      </w:r>
      <w:r w:rsidR="008E0577" w:rsidRPr="00860CFC">
        <w:rPr>
          <w:rFonts w:ascii="Times New Roman" w:hAnsi="Times New Roman" w:cs="Times New Roman"/>
          <w:color w:val="auto"/>
          <w:sz w:val="24"/>
          <w:szCs w:val="24"/>
        </w:rPr>
        <w:t>Eximbank will co</w:t>
      </w:r>
      <w:r w:rsidR="00A948BD" w:rsidRPr="00860CFC">
        <w:rPr>
          <w:rFonts w:ascii="Times New Roman" w:hAnsi="Times New Roman" w:cs="Times New Roman"/>
          <w:color w:val="auto"/>
          <w:sz w:val="24"/>
          <w:szCs w:val="24"/>
        </w:rPr>
        <w:t>-</w:t>
      </w:r>
      <w:r w:rsidR="008E0577" w:rsidRPr="00DF6670">
        <w:rPr>
          <w:rFonts w:ascii="Times New Roman" w:hAnsi="Times New Roman" w:cs="Times New Roman"/>
          <w:color w:val="auto"/>
          <w:sz w:val="24"/>
          <w:szCs w:val="24"/>
        </w:rPr>
        <w:t xml:space="preserve">host a capacity-building workshop </w:t>
      </w:r>
      <w:r w:rsidRPr="00DF6670">
        <w:rPr>
          <w:rFonts w:ascii="Times New Roman" w:hAnsi="Times New Roman" w:cs="Times New Roman"/>
          <w:color w:val="auto"/>
          <w:sz w:val="24"/>
          <w:szCs w:val="24"/>
        </w:rPr>
        <w:t xml:space="preserve">for </w:t>
      </w:r>
      <w:r w:rsidR="003B5136">
        <w:rPr>
          <w:rFonts w:ascii="Times New Roman" w:hAnsi="Times New Roman" w:cs="Times New Roman"/>
          <w:color w:val="auto"/>
          <w:sz w:val="24"/>
          <w:szCs w:val="24"/>
        </w:rPr>
        <w:t xml:space="preserve">relevant </w:t>
      </w:r>
      <w:r w:rsidRPr="00DF6670">
        <w:rPr>
          <w:rFonts w:ascii="Times New Roman" w:hAnsi="Times New Roman" w:cs="Times New Roman"/>
          <w:color w:val="auto"/>
          <w:sz w:val="24"/>
          <w:szCs w:val="24"/>
        </w:rPr>
        <w:t>officials</w:t>
      </w:r>
      <w:r w:rsidR="003B5136">
        <w:rPr>
          <w:rFonts w:ascii="Times New Roman" w:hAnsi="Times New Roman" w:cs="Times New Roman"/>
          <w:color w:val="auto"/>
          <w:sz w:val="24"/>
          <w:szCs w:val="24"/>
        </w:rPr>
        <w:t xml:space="preserve"> in Uzbekistan</w:t>
      </w:r>
      <w:r w:rsidRPr="00860CFC">
        <w:rPr>
          <w:rFonts w:ascii="Times New Roman" w:hAnsi="Times New Roman" w:cs="Times New Roman"/>
          <w:color w:val="auto"/>
          <w:sz w:val="24"/>
          <w:szCs w:val="24"/>
        </w:rPr>
        <w:t xml:space="preserve">. </w:t>
      </w:r>
      <w:r w:rsidR="004E5767" w:rsidRPr="00860CFC">
        <w:rPr>
          <w:rFonts w:ascii="Times New Roman" w:hAnsi="Times New Roman" w:cs="Times New Roman"/>
          <w:color w:val="auto"/>
          <w:sz w:val="24"/>
          <w:szCs w:val="24"/>
        </w:rPr>
        <w:t>The workshop will</w:t>
      </w:r>
      <w:r w:rsidR="008213C8" w:rsidRPr="00DF6670">
        <w:rPr>
          <w:rFonts w:ascii="Times New Roman" w:hAnsi="Times New Roman" w:cs="Times New Roman"/>
          <w:color w:val="auto"/>
          <w:sz w:val="24"/>
          <w:szCs w:val="24"/>
        </w:rPr>
        <w:t xml:space="preserve"> </w:t>
      </w:r>
      <w:r w:rsidR="00014E2E">
        <w:rPr>
          <w:rFonts w:ascii="Times New Roman" w:hAnsi="Times New Roman" w:cs="Times New Roman"/>
          <w:color w:val="auto"/>
          <w:sz w:val="24"/>
          <w:szCs w:val="24"/>
        </w:rPr>
        <w:t xml:space="preserve">last approximately 5 days, and </w:t>
      </w:r>
      <w:r w:rsidR="008213C8" w:rsidRPr="00DF6670">
        <w:rPr>
          <w:rFonts w:ascii="Times New Roman" w:hAnsi="Times New Roman" w:cs="Times New Roman"/>
          <w:color w:val="auto"/>
          <w:sz w:val="24"/>
          <w:szCs w:val="24"/>
        </w:rPr>
        <w:t>include lectures and site visits to</w:t>
      </w:r>
      <w:r w:rsidR="004E5767" w:rsidRPr="00681EA2">
        <w:rPr>
          <w:rFonts w:ascii="Times New Roman" w:hAnsi="Times New Roman" w:cs="Times New Roman"/>
          <w:color w:val="auto"/>
          <w:sz w:val="24"/>
          <w:szCs w:val="24"/>
        </w:rPr>
        <w:t xml:space="preserve"> share Korea’s know-hows and lessons learned</w:t>
      </w:r>
      <w:r w:rsidR="00014E2E">
        <w:rPr>
          <w:rFonts w:ascii="Times New Roman" w:hAnsi="Times New Roman" w:cs="Times New Roman"/>
          <w:color w:val="auto"/>
          <w:sz w:val="24"/>
          <w:szCs w:val="24"/>
        </w:rPr>
        <w:t>.</w:t>
      </w:r>
    </w:p>
    <w:p w:rsidR="00B54B96" w:rsidRDefault="00B54B96" w:rsidP="00860CFC">
      <w:pPr>
        <w:pStyle w:val="MsoListParagraph0"/>
        <w:ind w:left="0"/>
        <w:rPr>
          <w:rFonts w:ascii="Times New Roman" w:hAnsi="Times New Roman" w:cs="Times New Roman"/>
          <w:color w:val="auto"/>
          <w:sz w:val="24"/>
          <w:szCs w:val="24"/>
        </w:rPr>
      </w:pPr>
    </w:p>
    <w:p w:rsidR="00B54B96" w:rsidRPr="00EA3AFD" w:rsidRDefault="00B54B96" w:rsidP="00860CFC">
      <w:pPr>
        <w:pStyle w:val="MsoListParagraph0"/>
        <w:ind w:left="0"/>
        <w:rPr>
          <w:color w:val="auto"/>
          <w:sz w:val="24"/>
          <w:szCs w:val="24"/>
        </w:rPr>
      </w:pPr>
      <w:r w:rsidRPr="009B164C">
        <w:rPr>
          <w:rFonts w:ascii="Times New Roman" w:hAnsi="Times New Roman"/>
          <w:sz w:val="24"/>
          <w:szCs w:val="24"/>
        </w:rPr>
        <w:t>In addition, the Project includes an Interim Seminar</w:t>
      </w:r>
      <w:r w:rsidR="00590732">
        <w:rPr>
          <w:rFonts w:ascii="Times New Roman" w:hAnsi="Times New Roman"/>
          <w:sz w:val="24"/>
          <w:szCs w:val="24"/>
        </w:rPr>
        <w:t xml:space="preserve"> during the workshop</w:t>
      </w:r>
      <w:r w:rsidRPr="009B164C">
        <w:rPr>
          <w:rFonts w:ascii="Times New Roman" w:hAnsi="Times New Roman"/>
          <w:sz w:val="24"/>
          <w:szCs w:val="24"/>
        </w:rPr>
        <w:t xml:space="preserve">, which will take place </w:t>
      </w:r>
      <w:r w:rsidR="00590732">
        <w:rPr>
          <w:rFonts w:ascii="Times New Roman" w:hAnsi="Times New Roman"/>
          <w:sz w:val="24"/>
          <w:szCs w:val="24"/>
        </w:rPr>
        <w:t xml:space="preserve">around </w:t>
      </w:r>
      <w:r w:rsidRPr="009B164C">
        <w:rPr>
          <w:rFonts w:ascii="Times New Roman" w:hAnsi="Times New Roman"/>
          <w:sz w:val="24"/>
          <w:szCs w:val="24"/>
        </w:rPr>
        <w:t>at the mid-point of implementation, and will allow the key stakeholders to review the progress of the Project and provide feedback for the final phases and products</w:t>
      </w:r>
      <w:r>
        <w:rPr>
          <w:rFonts w:ascii="Times New Roman" w:hAnsi="Times New Roman"/>
          <w:sz w:val="24"/>
          <w:szCs w:val="24"/>
        </w:rPr>
        <w:t>.</w:t>
      </w:r>
    </w:p>
    <w:p w:rsidR="00224DF6" w:rsidRPr="00860CFC" w:rsidRDefault="00224DF6" w:rsidP="008E0577">
      <w:pPr>
        <w:rPr>
          <w:rFonts w:ascii="Times New Roman" w:hAnsi="Times New Roman"/>
          <w:sz w:val="24"/>
          <w:szCs w:val="24"/>
        </w:rPr>
      </w:pPr>
    </w:p>
    <w:p w:rsidR="008E0577" w:rsidRPr="00EA3AFD" w:rsidRDefault="00772D37" w:rsidP="00772D37">
      <w:pPr>
        <w:pStyle w:val="a4"/>
        <w:spacing w:line="160" w:lineRule="atLeast"/>
        <w:ind w:leftChars="0" w:left="0"/>
        <w:rPr>
          <w:rFonts w:ascii="Times New Roman" w:hAnsi="Times New Roman"/>
          <w:b/>
          <w:bCs/>
          <w:sz w:val="24"/>
          <w:szCs w:val="24"/>
        </w:rPr>
      </w:pPr>
      <w:r w:rsidRPr="00EA3AFD">
        <w:rPr>
          <w:rFonts w:ascii="Times New Roman" w:hAnsi="Times New Roman"/>
          <w:sz w:val="24"/>
          <w:szCs w:val="24"/>
        </w:rPr>
        <w:t>1</w:t>
      </w:r>
      <w:r w:rsidR="001D3E30">
        <w:rPr>
          <w:rFonts w:ascii="Times New Roman" w:hAnsi="Times New Roman"/>
          <w:sz w:val="24"/>
          <w:szCs w:val="24"/>
        </w:rPr>
        <w:t>4</w:t>
      </w:r>
      <w:r w:rsidRPr="00EA3AFD">
        <w:rPr>
          <w:rFonts w:ascii="Times New Roman" w:hAnsi="Times New Roman"/>
          <w:sz w:val="24"/>
          <w:szCs w:val="24"/>
        </w:rPr>
        <w:t>.</w:t>
      </w:r>
      <w:r w:rsidRPr="00EA3AFD">
        <w:rPr>
          <w:rFonts w:ascii="Times New Roman" w:hAnsi="Times New Roman"/>
          <w:sz w:val="24"/>
          <w:szCs w:val="24"/>
        </w:rPr>
        <w:tab/>
      </w:r>
      <w:r w:rsidRPr="00EA3AFD">
        <w:rPr>
          <w:rFonts w:ascii="Times New Roman" w:hAnsi="Times New Roman"/>
          <w:b/>
          <w:bCs/>
          <w:sz w:val="24"/>
          <w:szCs w:val="24"/>
        </w:rPr>
        <w:t xml:space="preserve"> </w:t>
      </w:r>
      <w:r w:rsidR="008E0577" w:rsidRPr="00EA3AFD">
        <w:rPr>
          <w:rFonts w:ascii="Times New Roman" w:hAnsi="Times New Roman"/>
          <w:b/>
          <w:bCs/>
          <w:sz w:val="24"/>
          <w:szCs w:val="24"/>
        </w:rPr>
        <w:t>(Activity</w:t>
      </w:r>
      <w:r w:rsidR="00B54B96">
        <w:rPr>
          <w:rFonts w:ascii="Times New Roman" w:hAnsi="Times New Roman"/>
          <w:b/>
          <w:bCs/>
          <w:sz w:val="24"/>
          <w:szCs w:val="24"/>
        </w:rPr>
        <w:t xml:space="preserve"> 5) Final Dissemination Seminar</w:t>
      </w:r>
      <w:r w:rsidR="003B5136">
        <w:rPr>
          <w:rFonts w:ascii="Times New Roman" w:hAnsi="Times New Roman"/>
          <w:b/>
          <w:bCs/>
          <w:sz w:val="24"/>
          <w:szCs w:val="24"/>
        </w:rPr>
        <w:t xml:space="preserve"> in Uzbekistan</w:t>
      </w:r>
    </w:p>
    <w:p w:rsidR="008E0577" w:rsidRPr="00EA3AFD" w:rsidRDefault="008E0577" w:rsidP="008E0577">
      <w:pPr>
        <w:rPr>
          <w:rFonts w:ascii="Times New Roman" w:hAnsi="Times New Roman"/>
          <w:sz w:val="24"/>
          <w:szCs w:val="24"/>
        </w:rPr>
      </w:pPr>
    </w:p>
    <w:p w:rsidR="008213C8" w:rsidRDefault="008E0577" w:rsidP="008E0577">
      <w:pPr>
        <w:widowControl/>
        <w:wordWrap/>
        <w:autoSpaceDE/>
        <w:autoSpaceDN/>
        <w:spacing w:after="20"/>
        <w:rPr>
          <w:rFonts w:ascii="Times New Roman" w:hAnsi="Times New Roman"/>
          <w:sz w:val="24"/>
          <w:szCs w:val="24"/>
        </w:rPr>
      </w:pPr>
      <w:r w:rsidRPr="00EA3AFD">
        <w:rPr>
          <w:rFonts w:ascii="Times New Roman" w:hAnsi="Times New Roman"/>
          <w:sz w:val="24"/>
          <w:szCs w:val="24"/>
        </w:rPr>
        <w:t xml:space="preserve">KSP consultant </w:t>
      </w:r>
      <w:r w:rsidR="008213C8">
        <w:rPr>
          <w:rFonts w:ascii="Times New Roman" w:hAnsi="Times New Roman"/>
          <w:sz w:val="24"/>
          <w:szCs w:val="24"/>
        </w:rPr>
        <w:t>shall</w:t>
      </w:r>
      <w:r w:rsidRPr="00EA3AFD">
        <w:rPr>
          <w:rFonts w:ascii="Times New Roman" w:hAnsi="Times New Roman"/>
          <w:sz w:val="24"/>
          <w:szCs w:val="24"/>
        </w:rPr>
        <w:t xml:space="preserve"> present the final report at the </w:t>
      </w:r>
      <w:r w:rsidR="008213C8">
        <w:rPr>
          <w:rFonts w:ascii="Times New Roman" w:hAnsi="Times New Roman"/>
          <w:sz w:val="24"/>
          <w:szCs w:val="24"/>
        </w:rPr>
        <w:t>final</w:t>
      </w:r>
      <w:r w:rsidRPr="00EA3AFD">
        <w:rPr>
          <w:rFonts w:ascii="Times New Roman" w:hAnsi="Times New Roman"/>
          <w:sz w:val="24"/>
          <w:szCs w:val="24"/>
        </w:rPr>
        <w:t xml:space="preserve"> dissemination seminar </w:t>
      </w:r>
      <w:r w:rsidR="008213C8">
        <w:rPr>
          <w:rFonts w:ascii="Times New Roman" w:hAnsi="Times New Roman"/>
          <w:sz w:val="24"/>
          <w:szCs w:val="24"/>
        </w:rPr>
        <w:t>at which key project stakeholders shall be invited. The seminar aims to disseminate the project outputs and conclusion from previous ac</w:t>
      </w:r>
      <w:r w:rsidR="003B5136">
        <w:rPr>
          <w:rFonts w:ascii="Times New Roman" w:hAnsi="Times New Roman"/>
          <w:sz w:val="24"/>
          <w:szCs w:val="24"/>
        </w:rPr>
        <w:t>tivities and analysis to the MoT</w:t>
      </w:r>
      <w:r w:rsidR="008213C8">
        <w:rPr>
          <w:rFonts w:ascii="Times New Roman" w:hAnsi="Times New Roman"/>
          <w:sz w:val="24"/>
          <w:szCs w:val="24"/>
        </w:rPr>
        <w:t xml:space="preserve">, relevant experts and stakeholders. Moreover, the KSP consultant will share the results of research and </w:t>
      </w:r>
      <w:r w:rsidR="00B54B96">
        <w:rPr>
          <w:rFonts w:ascii="Times New Roman" w:hAnsi="Times New Roman"/>
          <w:sz w:val="24"/>
          <w:szCs w:val="24"/>
        </w:rPr>
        <w:t>provide policy recommendations.</w:t>
      </w:r>
    </w:p>
    <w:p w:rsidR="008213C8" w:rsidRDefault="008213C8" w:rsidP="00401D48">
      <w:pPr>
        <w:pStyle w:val="a4"/>
        <w:ind w:leftChars="0" w:left="400"/>
        <w:rPr>
          <w:rFonts w:ascii="Times New Roman" w:hAnsi="Times New Roman"/>
          <w:sz w:val="24"/>
          <w:szCs w:val="24"/>
        </w:rPr>
      </w:pPr>
    </w:p>
    <w:p w:rsidR="00A26D86" w:rsidRDefault="00A26D86" w:rsidP="00401D48">
      <w:pPr>
        <w:pStyle w:val="a4"/>
        <w:ind w:leftChars="0" w:left="400"/>
        <w:rPr>
          <w:rFonts w:ascii="Times New Roman" w:hAnsi="Times New Roman"/>
          <w:b/>
          <w:sz w:val="24"/>
          <w:szCs w:val="24"/>
        </w:rPr>
      </w:pPr>
    </w:p>
    <w:p w:rsidR="00D90913" w:rsidRPr="00EA3AFD" w:rsidRDefault="00D90913" w:rsidP="00D90913">
      <w:pPr>
        <w:pStyle w:val="a4"/>
        <w:numPr>
          <w:ilvl w:val="0"/>
          <w:numId w:val="1"/>
        </w:numPr>
        <w:ind w:leftChars="0"/>
        <w:rPr>
          <w:rFonts w:ascii="Times New Roman" w:hAnsi="Times New Roman"/>
          <w:b/>
          <w:sz w:val="24"/>
          <w:szCs w:val="24"/>
        </w:rPr>
      </w:pPr>
      <w:r w:rsidRPr="00EA3AFD">
        <w:rPr>
          <w:rFonts w:ascii="Times New Roman" w:hAnsi="Times New Roman"/>
          <w:b/>
          <w:sz w:val="24"/>
          <w:szCs w:val="24"/>
        </w:rPr>
        <w:t>OTHERS</w:t>
      </w:r>
    </w:p>
    <w:p w:rsidR="00D90913" w:rsidRPr="00EA3AFD" w:rsidRDefault="00D90913" w:rsidP="00D90913">
      <w:pPr>
        <w:ind w:left="400"/>
        <w:rPr>
          <w:rFonts w:ascii="Times New Roman" w:hAnsi="Times New Roman"/>
          <w:sz w:val="24"/>
          <w:szCs w:val="24"/>
        </w:rPr>
      </w:pPr>
    </w:p>
    <w:p w:rsidR="00D90913" w:rsidRPr="00EA3AFD" w:rsidRDefault="00D90913" w:rsidP="00D90913">
      <w:pPr>
        <w:wordWrap/>
        <w:adjustRightInd w:val="0"/>
        <w:rPr>
          <w:rFonts w:ascii="Times New Roman" w:hAnsi="Times New Roman"/>
          <w:sz w:val="24"/>
          <w:szCs w:val="24"/>
        </w:rPr>
      </w:pPr>
      <w:r w:rsidRPr="00EA3AFD">
        <w:rPr>
          <w:rFonts w:ascii="Times New Roman" w:hAnsi="Times New Roman"/>
          <w:sz w:val="24"/>
          <w:szCs w:val="24"/>
        </w:rPr>
        <w:t>1</w:t>
      </w:r>
      <w:r w:rsidR="001D3E30">
        <w:rPr>
          <w:rFonts w:ascii="Times New Roman" w:hAnsi="Times New Roman"/>
          <w:sz w:val="24"/>
          <w:szCs w:val="24"/>
        </w:rPr>
        <w:t>5</w:t>
      </w:r>
      <w:r w:rsidRPr="00EA3AFD">
        <w:rPr>
          <w:rFonts w:ascii="Times New Roman" w:hAnsi="Times New Roman"/>
          <w:sz w:val="24"/>
          <w:szCs w:val="24"/>
        </w:rPr>
        <w:t>.</w:t>
      </w:r>
      <w:r w:rsidRPr="00EA3AFD">
        <w:rPr>
          <w:rFonts w:ascii="Times New Roman" w:hAnsi="Times New Roman"/>
          <w:sz w:val="24"/>
          <w:szCs w:val="24"/>
        </w:rPr>
        <w:tab/>
      </w:r>
      <w:r w:rsidRPr="00EA3AFD">
        <w:rPr>
          <w:rFonts w:ascii="Times New Roman" w:hAnsi="Times New Roman"/>
          <w:b/>
          <w:bCs/>
          <w:sz w:val="24"/>
          <w:szCs w:val="24"/>
        </w:rPr>
        <w:t xml:space="preserve"> </w:t>
      </w:r>
      <w:r w:rsidR="003B5136">
        <w:rPr>
          <w:rFonts w:ascii="Times New Roman" w:hAnsi="Times New Roman"/>
          <w:sz w:val="24"/>
          <w:szCs w:val="24"/>
        </w:rPr>
        <w:t>All</w:t>
      </w:r>
      <w:r w:rsidR="001D73A9" w:rsidRPr="001D73A9">
        <w:rPr>
          <w:rFonts w:ascii="Times New Roman" w:hAnsi="Times New Roman"/>
          <w:sz w:val="24"/>
          <w:szCs w:val="24"/>
        </w:rPr>
        <w:t xml:space="preserve"> parties have exchanged their opinions on</w:t>
      </w:r>
      <w:r w:rsidR="003B5136">
        <w:rPr>
          <w:rFonts w:ascii="Times New Roman" w:hAnsi="Times New Roman"/>
          <w:sz w:val="24"/>
          <w:szCs w:val="24"/>
        </w:rPr>
        <w:t xml:space="preserve"> the work scope of the project and </w:t>
      </w:r>
      <w:r w:rsidR="001D73A9" w:rsidRPr="001D73A9">
        <w:rPr>
          <w:rFonts w:ascii="Times New Roman" w:hAnsi="Times New Roman"/>
          <w:sz w:val="24"/>
          <w:szCs w:val="24"/>
        </w:rPr>
        <w:t xml:space="preserve">future plans. </w:t>
      </w:r>
      <w:r w:rsidR="003B5136">
        <w:rPr>
          <w:rFonts w:ascii="Times New Roman" w:hAnsi="Times New Roman"/>
          <w:sz w:val="24"/>
          <w:szCs w:val="24"/>
        </w:rPr>
        <w:t>All</w:t>
      </w:r>
      <w:r w:rsidR="001D73A9" w:rsidRPr="001D73A9">
        <w:rPr>
          <w:rFonts w:ascii="Times New Roman" w:hAnsi="Times New Roman"/>
          <w:sz w:val="24"/>
          <w:szCs w:val="24"/>
        </w:rPr>
        <w:t xml:space="preserve"> </w:t>
      </w:r>
      <w:r w:rsidR="003B5136">
        <w:rPr>
          <w:rFonts w:ascii="Times New Roman" w:hAnsi="Times New Roman"/>
          <w:sz w:val="24"/>
          <w:szCs w:val="24"/>
        </w:rPr>
        <w:t xml:space="preserve">parties </w:t>
      </w:r>
      <w:r w:rsidR="001D73A9" w:rsidRPr="001D73A9">
        <w:rPr>
          <w:rFonts w:ascii="Times New Roman" w:hAnsi="Times New Roman"/>
          <w:sz w:val="24"/>
          <w:szCs w:val="24"/>
        </w:rPr>
        <w:t xml:space="preserve">will </w:t>
      </w:r>
      <w:r w:rsidR="003B5136">
        <w:rPr>
          <w:rFonts w:ascii="Times New Roman" w:hAnsi="Times New Roman"/>
          <w:sz w:val="24"/>
          <w:szCs w:val="24"/>
        </w:rPr>
        <w:t xml:space="preserve">also </w:t>
      </w:r>
      <w:r w:rsidR="001D73A9" w:rsidRPr="001D73A9">
        <w:rPr>
          <w:rFonts w:ascii="Times New Roman" w:hAnsi="Times New Roman"/>
          <w:sz w:val="24"/>
          <w:szCs w:val="24"/>
        </w:rPr>
        <w:t xml:space="preserve">contribute to the Project </w:t>
      </w:r>
      <w:r w:rsidR="003B5136">
        <w:rPr>
          <w:rFonts w:ascii="Times New Roman" w:hAnsi="Times New Roman"/>
          <w:sz w:val="24"/>
          <w:szCs w:val="24"/>
        </w:rPr>
        <w:t>responding to the request of each other</w:t>
      </w:r>
      <w:r w:rsidR="001D73A9" w:rsidRPr="001D73A9">
        <w:rPr>
          <w:rFonts w:ascii="Times New Roman" w:hAnsi="Times New Roman"/>
          <w:sz w:val="24"/>
          <w:szCs w:val="24"/>
        </w:rPr>
        <w:t xml:space="preserve"> – </w:t>
      </w:r>
      <w:r w:rsidR="001D73A9" w:rsidRPr="003B5136">
        <w:rPr>
          <w:rFonts w:ascii="Times New Roman" w:hAnsi="Times New Roman"/>
          <w:i/>
          <w:sz w:val="24"/>
          <w:szCs w:val="24"/>
        </w:rPr>
        <w:t>e.g.</w:t>
      </w:r>
      <w:r w:rsidR="001D73A9" w:rsidRPr="001D73A9">
        <w:rPr>
          <w:rFonts w:ascii="Times New Roman" w:hAnsi="Times New Roman"/>
          <w:sz w:val="24"/>
          <w:szCs w:val="24"/>
        </w:rPr>
        <w:t xml:space="preserve"> sharing of necessary reports and document in a timely mann</w:t>
      </w:r>
      <w:r w:rsidR="003B5136">
        <w:rPr>
          <w:rFonts w:ascii="Times New Roman" w:hAnsi="Times New Roman"/>
          <w:sz w:val="24"/>
          <w:szCs w:val="24"/>
        </w:rPr>
        <w:t>er, and fully cooperating with others</w:t>
      </w:r>
      <w:r w:rsidR="001D73A9" w:rsidRPr="001D73A9">
        <w:rPr>
          <w:rFonts w:ascii="Times New Roman" w:hAnsi="Times New Roman"/>
          <w:sz w:val="24"/>
          <w:szCs w:val="24"/>
        </w:rPr>
        <w:t xml:space="preserve"> for all necessary arrangements necessary for field studies and report preparation.</w:t>
      </w:r>
    </w:p>
    <w:p w:rsidR="00D90913" w:rsidRPr="00EA3AFD" w:rsidRDefault="00D90913" w:rsidP="00D90913">
      <w:pPr>
        <w:wordWrap/>
        <w:adjustRightInd w:val="0"/>
        <w:rPr>
          <w:rFonts w:ascii="Times New Roman" w:hAnsi="Times New Roman"/>
          <w:sz w:val="24"/>
          <w:szCs w:val="24"/>
        </w:rPr>
      </w:pPr>
    </w:p>
    <w:p w:rsidR="00D90913" w:rsidRPr="00EA3AFD" w:rsidRDefault="00D90913" w:rsidP="00D90913">
      <w:pPr>
        <w:wordWrap/>
        <w:adjustRightInd w:val="0"/>
        <w:rPr>
          <w:rFonts w:ascii="Times New Roman" w:hAnsi="Times New Roman"/>
          <w:sz w:val="24"/>
          <w:szCs w:val="24"/>
        </w:rPr>
      </w:pPr>
      <w:r w:rsidRPr="00EA3AFD">
        <w:rPr>
          <w:rFonts w:ascii="Times New Roman" w:hAnsi="Times New Roman"/>
          <w:sz w:val="24"/>
          <w:szCs w:val="24"/>
        </w:rPr>
        <w:t>1</w:t>
      </w:r>
      <w:r w:rsidR="001D3E30">
        <w:rPr>
          <w:rFonts w:ascii="Times New Roman" w:hAnsi="Times New Roman"/>
          <w:sz w:val="24"/>
          <w:szCs w:val="24"/>
        </w:rPr>
        <w:t>6</w:t>
      </w:r>
      <w:r w:rsidRPr="00EA3AFD">
        <w:rPr>
          <w:rFonts w:ascii="Times New Roman" w:hAnsi="Times New Roman"/>
          <w:sz w:val="24"/>
          <w:szCs w:val="24"/>
        </w:rPr>
        <w:t>.</w:t>
      </w:r>
      <w:r w:rsidRPr="00EA3AFD">
        <w:rPr>
          <w:rFonts w:ascii="Times New Roman" w:hAnsi="Times New Roman"/>
          <w:sz w:val="24"/>
          <w:szCs w:val="24"/>
        </w:rPr>
        <w:tab/>
      </w:r>
      <w:r w:rsidRPr="00EA3AFD">
        <w:rPr>
          <w:rFonts w:ascii="Times New Roman" w:hAnsi="Times New Roman"/>
          <w:b/>
          <w:bCs/>
          <w:sz w:val="24"/>
          <w:szCs w:val="24"/>
        </w:rPr>
        <w:t xml:space="preserve"> </w:t>
      </w:r>
      <w:r w:rsidRPr="00EA3AFD">
        <w:rPr>
          <w:rFonts w:ascii="Times New Roman" w:hAnsi="Times New Roman"/>
          <w:sz w:val="24"/>
          <w:szCs w:val="24"/>
        </w:rPr>
        <w:t xml:space="preserve">Basic information on the project </w:t>
      </w:r>
      <w:r w:rsidR="00D7549C">
        <w:rPr>
          <w:rFonts w:ascii="Times New Roman" w:hAnsi="Times New Roman"/>
          <w:sz w:val="24"/>
          <w:szCs w:val="24"/>
        </w:rPr>
        <w:t>is as in Appendix</w:t>
      </w:r>
      <w:r w:rsidR="001D73A9">
        <w:rPr>
          <w:rFonts w:ascii="Times New Roman" w:hAnsi="Times New Roman"/>
          <w:sz w:val="24"/>
          <w:szCs w:val="24"/>
        </w:rPr>
        <w:t xml:space="preserve"> 1</w:t>
      </w:r>
      <w:r w:rsidR="00891E66">
        <w:rPr>
          <w:rFonts w:ascii="Times New Roman" w:hAnsi="Times New Roman"/>
          <w:sz w:val="24"/>
          <w:szCs w:val="24"/>
        </w:rPr>
        <w:t>.</w:t>
      </w:r>
    </w:p>
    <w:p w:rsidR="00D90913" w:rsidRPr="00EA3AFD" w:rsidRDefault="00D90913" w:rsidP="00D90913">
      <w:pPr>
        <w:rPr>
          <w:rFonts w:ascii="Times New Roman" w:hAnsi="Times New Roman"/>
          <w:sz w:val="24"/>
          <w:szCs w:val="24"/>
        </w:rPr>
      </w:pPr>
    </w:p>
    <w:p w:rsidR="00D90913" w:rsidRPr="00EA3AFD" w:rsidRDefault="00D90913" w:rsidP="00D90913">
      <w:pPr>
        <w:rPr>
          <w:rFonts w:ascii="Times New Roman" w:hAnsi="Times New Roman"/>
          <w:sz w:val="24"/>
          <w:szCs w:val="24"/>
        </w:rPr>
      </w:pPr>
    </w:p>
    <w:p w:rsidR="00D90913" w:rsidRPr="00EA3AFD" w:rsidRDefault="00D90913" w:rsidP="00D90913">
      <w:pPr>
        <w:pStyle w:val="a4"/>
        <w:numPr>
          <w:ilvl w:val="0"/>
          <w:numId w:val="1"/>
        </w:numPr>
        <w:ind w:leftChars="0"/>
        <w:rPr>
          <w:rFonts w:ascii="Times New Roman" w:hAnsi="Times New Roman"/>
          <w:b/>
          <w:sz w:val="24"/>
          <w:szCs w:val="24"/>
        </w:rPr>
      </w:pPr>
      <w:r w:rsidRPr="00EA3AFD">
        <w:rPr>
          <w:rFonts w:ascii="Times New Roman" w:hAnsi="Times New Roman"/>
          <w:b/>
          <w:sz w:val="24"/>
          <w:szCs w:val="24"/>
        </w:rPr>
        <w:t>ACKNOWLEDGEMENT</w:t>
      </w:r>
    </w:p>
    <w:p w:rsidR="00D90913" w:rsidRPr="00EA3AFD" w:rsidRDefault="00D90913" w:rsidP="00D90913">
      <w:pPr>
        <w:ind w:left="400"/>
        <w:rPr>
          <w:rFonts w:ascii="Times New Roman" w:hAnsi="Times New Roman"/>
          <w:sz w:val="24"/>
          <w:szCs w:val="24"/>
        </w:rPr>
      </w:pPr>
    </w:p>
    <w:p w:rsidR="00D7549C" w:rsidRPr="006439A5" w:rsidRDefault="00CA0B93" w:rsidP="00D7549C">
      <w:pPr>
        <w:wordWrap/>
        <w:adjustRightInd w:val="0"/>
        <w:rPr>
          <w:rFonts w:ascii="Times New Roman" w:hAnsi="Times New Roman"/>
          <w:sz w:val="24"/>
          <w:szCs w:val="24"/>
        </w:rPr>
      </w:pPr>
      <w:r>
        <w:rPr>
          <w:rFonts w:ascii="Times New Roman" w:hAnsi="Times New Roman"/>
          <w:sz w:val="24"/>
          <w:szCs w:val="24"/>
        </w:rPr>
        <w:t>1</w:t>
      </w:r>
      <w:r w:rsidR="001D3E30">
        <w:rPr>
          <w:rFonts w:ascii="Times New Roman" w:hAnsi="Times New Roman"/>
          <w:sz w:val="24"/>
          <w:szCs w:val="24"/>
        </w:rPr>
        <w:t>7</w:t>
      </w:r>
      <w:r>
        <w:rPr>
          <w:rFonts w:ascii="Times New Roman" w:hAnsi="Times New Roman"/>
          <w:sz w:val="24"/>
          <w:szCs w:val="24"/>
        </w:rPr>
        <w:t>.</w:t>
      </w:r>
      <w:r>
        <w:rPr>
          <w:rFonts w:ascii="Times New Roman" w:hAnsi="Times New Roman"/>
          <w:sz w:val="24"/>
          <w:szCs w:val="24"/>
        </w:rPr>
        <w:tab/>
      </w:r>
      <w:r w:rsidR="00D733EC">
        <w:rPr>
          <w:rFonts w:ascii="Times New Roman" w:hAnsi="Times New Roman"/>
          <w:sz w:val="24"/>
          <w:szCs w:val="24"/>
        </w:rPr>
        <w:t xml:space="preserve">The </w:t>
      </w:r>
      <w:r w:rsidR="00D7549C" w:rsidRPr="006439A5">
        <w:rPr>
          <w:rFonts w:ascii="Times New Roman" w:hAnsi="Times New Roman"/>
          <w:sz w:val="24"/>
          <w:szCs w:val="24"/>
        </w:rPr>
        <w:t xml:space="preserve">Korea Eximbank wishes to express its sincere appreciation to the EBRD and the </w:t>
      </w:r>
      <w:r w:rsidR="001D73A9">
        <w:rPr>
          <w:rFonts w:ascii="Times New Roman" w:hAnsi="Times New Roman"/>
          <w:sz w:val="24"/>
          <w:szCs w:val="24"/>
        </w:rPr>
        <w:t>Mo</w:t>
      </w:r>
      <w:r w:rsidR="00D7549C">
        <w:rPr>
          <w:rFonts w:ascii="Times New Roman" w:hAnsi="Times New Roman"/>
          <w:sz w:val="24"/>
          <w:szCs w:val="24"/>
        </w:rPr>
        <w:t>T</w:t>
      </w:r>
      <w:r w:rsidR="00D7549C" w:rsidRPr="006439A5">
        <w:rPr>
          <w:rFonts w:ascii="Times New Roman" w:hAnsi="Times New Roman"/>
          <w:sz w:val="24"/>
          <w:szCs w:val="24"/>
        </w:rPr>
        <w:t xml:space="preserve"> for their sincere cooperation and support. This project co</w:t>
      </w:r>
      <w:r w:rsidR="00495CE7">
        <w:rPr>
          <w:rFonts w:ascii="Times New Roman" w:hAnsi="Times New Roman"/>
          <w:sz w:val="24"/>
          <w:szCs w:val="24"/>
        </w:rPr>
        <w:t>ncept paper was prepared by</w:t>
      </w:r>
      <w:r w:rsidR="00D733EC">
        <w:rPr>
          <w:rFonts w:ascii="Times New Roman" w:hAnsi="Times New Roman"/>
          <w:sz w:val="24"/>
          <w:szCs w:val="24"/>
        </w:rPr>
        <w:t xml:space="preserve"> the</w:t>
      </w:r>
      <w:r w:rsidR="00495CE7">
        <w:rPr>
          <w:rFonts w:ascii="Times New Roman" w:hAnsi="Times New Roman"/>
          <w:sz w:val="24"/>
          <w:szCs w:val="24"/>
        </w:rPr>
        <w:t xml:space="preserve"> </w:t>
      </w:r>
      <w:r w:rsidR="00D7549C" w:rsidRPr="006439A5">
        <w:rPr>
          <w:rFonts w:ascii="Times New Roman" w:hAnsi="Times New Roman"/>
          <w:sz w:val="24"/>
          <w:szCs w:val="24"/>
        </w:rPr>
        <w:t>Korea Eximbank, agreed by the three parties (</w:t>
      </w:r>
      <w:r w:rsidR="00D733EC">
        <w:rPr>
          <w:rFonts w:ascii="Times New Roman" w:hAnsi="Times New Roman"/>
          <w:sz w:val="24"/>
          <w:szCs w:val="24"/>
        </w:rPr>
        <w:t xml:space="preserve">the </w:t>
      </w:r>
      <w:r w:rsidR="00D7549C" w:rsidRPr="006439A5">
        <w:rPr>
          <w:rFonts w:ascii="Times New Roman" w:hAnsi="Times New Roman"/>
          <w:sz w:val="24"/>
          <w:szCs w:val="24"/>
        </w:rPr>
        <w:t xml:space="preserve">Korea Eximbank, the EBRD and the </w:t>
      </w:r>
      <w:r w:rsidR="001D73A9">
        <w:rPr>
          <w:rFonts w:ascii="Times New Roman" w:hAnsi="Times New Roman"/>
          <w:sz w:val="24"/>
          <w:szCs w:val="24"/>
        </w:rPr>
        <w:t>Mo</w:t>
      </w:r>
      <w:r w:rsidR="00D7549C">
        <w:rPr>
          <w:rFonts w:ascii="Times New Roman" w:hAnsi="Times New Roman"/>
          <w:sz w:val="24"/>
          <w:szCs w:val="24"/>
        </w:rPr>
        <w:t>T</w:t>
      </w:r>
      <w:r w:rsidR="00004E74">
        <w:rPr>
          <w:rFonts w:ascii="Times New Roman" w:hAnsi="Times New Roman"/>
          <w:sz w:val="24"/>
          <w:szCs w:val="24"/>
        </w:rPr>
        <w:t>).</w:t>
      </w:r>
    </w:p>
    <w:p w:rsidR="00D90913" w:rsidRPr="008F787D" w:rsidRDefault="00D90913" w:rsidP="00D90913">
      <w:pPr>
        <w:wordWrap/>
        <w:spacing w:line="276" w:lineRule="auto"/>
        <w:rPr>
          <w:rFonts w:ascii="Times New Roman" w:hAnsi="Times New Roman" w:hint="eastAsia"/>
          <w:sz w:val="24"/>
          <w:szCs w:val="24"/>
          <w:lang w:val="es-ES"/>
        </w:rPr>
        <w:sectPr w:rsidR="00D90913" w:rsidRPr="008F787D" w:rsidSect="00FE2093">
          <w:footerReference w:type="default" r:id="rId8"/>
          <w:pgSz w:w="11907" w:h="16839" w:code="9"/>
          <w:pgMar w:top="1701" w:right="1440" w:bottom="1440" w:left="1440" w:header="851" w:footer="992" w:gutter="0"/>
          <w:pgNumType w:start="1"/>
          <w:cols w:space="425"/>
          <w:docGrid w:linePitch="360"/>
        </w:sectPr>
      </w:pPr>
    </w:p>
    <w:p w:rsidR="00D90913" w:rsidRPr="008F787D" w:rsidRDefault="00D90913" w:rsidP="00D90913">
      <w:pPr>
        <w:widowControl/>
        <w:wordWrap/>
        <w:autoSpaceDE/>
        <w:autoSpaceDN/>
        <w:rPr>
          <w:rFonts w:ascii="Times New Roman" w:hAnsi="Times New Roman"/>
          <w:sz w:val="24"/>
          <w:szCs w:val="24"/>
          <w:lang w:val="es-ES"/>
        </w:rPr>
        <w:sectPr w:rsidR="00D90913" w:rsidRPr="008F787D" w:rsidSect="000D3797">
          <w:type w:val="continuous"/>
          <w:pgSz w:w="11907" w:h="16839" w:code="9"/>
          <w:pgMar w:top="1701" w:right="1440" w:bottom="1440" w:left="1440" w:header="851" w:footer="992" w:gutter="0"/>
          <w:cols w:num="2" w:space="425"/>
          <w:docGrid w:linePitch="360"/>
        </w:sectPr>
      </w:pPr>
    </w:p>
    <w:p w:rsidR="00D90913" w:rsidRPr="008F787D" w:rsidRDefault="00D90913" w:rsidP="00D90913">
      <w:pPr>
        <w:widowControl/>
        <w:wordWrap/>
        <w:autoSpaceDE/>
        <w:autoSpaceDN/>
        <w:jc w:val="left"/>
        <w:rPr>
          <w:rFonts w:ascii="Times New Roman" w:hAnsi="Times New Roman"/>
          <w:b/>
          <w:sz w:val="24"/>
          <w:szCs w:val="24"/>
          <w:lang w:val="es-ES"/>
        </w:rPr>
        <w:sectPr w:rsidR="00D90913" w:rsidRPr="008F787D" w:rsidSect="000D3797">
          <w:type w:val="continuous"/>
          <w:pgSz w:w="11907" w:h="16839" w:code="9"/>
          <w:pgMar w:top="1701" w:right="1440" w:bottom="1440" w:left="1440" w:header="851" w:footer="992" w:gutter="0"/>
          <w:cols w:space="425"/>
          <w:docGrid w:linePitch="360"/>
        </w:sectPr>
      </w:pPr>
    </w:p>
    <w:p w:rsidR="005E019A" w:rsidRPr="00272A37" w:rsidRDefault="005E019A" w:rsidP="0066516D">
      <w:pPr>
        <w:widowControl/>
        <w:wordWrap/>
        <w:autoSpaceDE/>
        <w:autoSpaceDN/>
        <w:jc w:val="left"/>
        <w:rPr>
          <w:rFonts w:ascii="Times New Roman" w:hAnsi="Times New Roman"/>
          <w:b/>
          <w:sz w:val="24"/>
          <w:szCs w:val="24"/>
          <w:lang w:val="es-ES"/>
        </w:rPr>
        <w:sectPr w:rsidR="005E019A" w:rsidRPr="00272A37" w:rsidSect="007202A3">
          <w:footerReference w:type="default" r:id="rId9"/>
          <w:type w:val="continuous"/>
          <w:pgSz w:w="11907" w:h="16839" w:code="9"/>
          <w:pgMar w:top="1701" w:right="1440" w:bottom="1440" w:left="1440" w:header="851" w:footer="992" w:gutter="0"/>
          <w:cols w:space="425"/>
          <w:docGrid w:linePitch="360"/>
        </w:sectPr>
      </w:pPr>
    </w:p>
    <w:p w:rsidR="0066516D" w:rsidRPr="00EA3AFD" w:rsidRDefault="0066516D" w:rsidP="0066516D">
      <w:pPr>
        <w:widowControl/>
        <w:wordWrap/>
        <w:autoSpaceDE/>
        <w:autoSpaceDN/>
        <w:jc w:val="left"/>
        <w:rPr>
          <w:rFonts w:ascii="Times New Roman" w:hAnsi="Times New Roman"/>
          <w:b/>
          <w:sz w:val="24"/>
          <w:szCs w:val="24"/>
        </w:rPr>
      </w:pPr>
      <w:r w:rsidRPr="00EA3AFD">
        <w:rPr>
          <w:rFonts w:ascii="Times New Roman" w:hAnsi="Times New Roman"/>
          <w:b/>
          <w:sz w:val="24"/>
          <w:szCs w:val="24"/>
        </w:rPr>
        <w:lastRenderedPageBreak/>
        <w:t>&lt;Appendix 1&gt;</w:t>
      </w:r>
    </w:p>
    <w:p w:rsidR="0066516D" w:rsidRPr="00EA3AFD" w:rsidRDefault="0066516D" w:rsidP="0066516D">
      <w:pPr>
        <w:widowControl/>
        <w:wordWrap/>
        <w:autoSpaceDE/>
        <w:autoSpaceDN/>
        <w:jc w:val="center"/>
        <w:rPr>
          <w:rFonts w:ascii="Times New Roman" w:hAnsi="Times New Roman"/>
          <w:b/>
          <w:sz w:val="24"/>
          <w:szCs w:val="24"/>
        </w:rPr>
      </w:pPr>
    </w:p>
    <w:p w:rsidR="0066516D" w:rsidRPr="00EA3AFD" w:rsidRDefault="0066516D" w:rsidP="0066516D">
      <w:pPr>
        <w:widowControl/>
        <w:wordWrap/>
        <w:autoSpaceDE/>
        <w:autoSpaceDN/>
        <w:jc w:val="center"/>
        <w:rPr>
          <w:rFonts w:ascii="Times New Roman" w:hAnsi="Times New Roman"/>
          <w:b/>
          <w:sz w:val="24"/>
          <w:szCs w:val="24"/>
        </w:rPr>
      </w:pPr>
      <w:r w:rsidRPr="00EA3AFD">
        <w:rPr>
          <w:rFonts w:ascii="Times New Roman" w:hAnsi="Times New Roman"/>
          <w:b/>
          <w:sz w:val="24"/>
          <w:szCs w:val="24"/>
        </w:rPr>
        <w:t>Basic Project Information</w:t>
      </w:r>
    </w:p>
    <w:p w:rsidR="0066516D" w:rsidRPr="00EA3AFD" w:rsidRDefault="0066516D" w:rsidP="0066516D">
      <w:pPr>
        <w:widowControl/>
        <w:wordWrap/>
        <w:autoSpaceDE/>
        <w:autoSpaceDN/>
        <w:jc w:val="left"/>
        <w:rPr>
          <w:rFonts w:ascii="Times New Roman" w:hAnsi="Times New Roman"/>
          <w:sz w:val="24"/>
          <w:szCs w:val="24"/>
        </w:rPr>
      </w:pPr>
    </w:p>
    <w:tbl>
      <w:tblPr>
        <w:tblW w:w="88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9"/>
        <w:gridCol w:w="7049"/>
      </w:tblGrid>
      <w:tr w:rsidR="0066516D" w:rsidRPr="00EA3AFD" w:rsidTr="006D6711">
        <w:trPr>
          <w:trHeight w:val="653"/>
        </w:trPr>
        <w:tc>
          <w:tcPr>
            <w:tcW w:w="1769" w:type="dxa"/>
            <w:shd w:val="clear" w:color="auto" w:fill="F2F2F2"/>
            <w:vAlign w:val="center"/>
          </w:tcPr>
          <w:p w:rsidR="0066516D" w:rsidRPr="00EA3AFD" w:rsidRDefault="0066516D" w:rsidP="00401D48">
            <w:pPr>
              <w:widowControl/>
              <w:wordWrap/>
              <w:autoSpaceDE/>
              <w:autoSpaceDN/>
              <w:spacing w:line="276" w:lineRule="auto"/>
              <w:jc w:val="center"/>
              <w:rPr>
                <w:rFonts w:ascii="Times New Roman" w:hAnsi="Times New Roman"/>
                <w:kern w:val="0"/>
                <w:sz w:val="24"/>
                <w:szCs w:val="24"/>
              </w:rPr>
            </w:pPr>
            <w:r w:rsidRPr="00EA3AFD">
              <w:rPr>
                <w:rFonts w:ascii="Times New Roman" w:hAnsi="Times New Roman"/>
                <w:kern w:val="0"/>
                <w:sz w:val="24"/>
                <w:szCs w:val="24"/>
              </w:rPr>
              <w:t>Project Title</w:t>
            </w:r>
          </w:p>
        </w:tc>
        <w:tc>
          <w:tcPr>
            <w:tcW w:w="7049" w:type="dxa"/>
            <w:vAlign w:val="center"/>
          </w:tcPr>
          <w:p w:rsidR="0066516D" w:rsidRPr="00EA3AFD" w:rsidRDefault="004D157C" w:rsidP="00401D48">
            <w:pPr>
              <w:widowControl/>
              <w:wordWrap/>
              <w:autoSpaceDE/>
              <w:autoSpaceDN/>
              <w:spacing w:line="276" w:lineRule="auto"/>
              <w:jc w:val="left"/>
              <w:rPr>
                <w:rFonts w:ascii="Times New Roman" w:hAnsi="Times New Roman"/>
                <w:sz w:val="24"/>
                <w:szCs w:val="24"/>
              </w:rPr>
            </w:pPr>
            <w:r w:rsidRPr="004D157C">
              <w:rPr>
                <w:rFonts w:ascii="Times New Roman" w:eastAsia="휴먼명조" w:hAnsi="Times New Roman"/>
                <w:kern w:val="0"/>
                <w:sz w:val="24"/>
                <w:szCs w:val="24"/>
              </w:rPr>
              <w:t>Leveraging Korean expertise to increase adoption of e-mobility in Uzbekistan</w:t>
            </w:r>
          </w:p>
        </w:tc>
      </w:tr>
      <w:tr w:rsidR="005E019A" w:rsidRPr="00EA3AFD" w:rsidTr="00D733EC">
        <w:trPr>
          <w:trHeight w:val="488"/>
        </w:trPr>
        <w:tc>
          <w:tcPr>
            <w:tcW w:w="1769" w:type="dxa"/>
            <w:shd w:val="clear" w:color="auto" w:fill="F2F2F2"/>
            <w:vAlign w:val="center"/>
          </w:tcPr>
          <w:p w:rsidR="005E019A" w:rsidRPr="00EA3AFD" w:rsidRDefault="005E019A" w:rsidP="00401D48">
            <w:pPr>
              <w:widowControl/>
              <w:wordWrap/>
              <w:autoSpaceDE/>
              <w:autoSpaceDN/>
              <w:spacing w:line="276" w:lineRule="auto"/>
              <w:jc w:val="center"/>
              <w:rPr>
                <w:rFonts w:ascii="Times New Roman" w:hAnsi="Times New Roman"/>
                <w:kern w:val="0"/>
                <w:sz w:val="24"/>
                <w:szCs w:val="24"/>
              </w:rPr>
            </w:pPr>
            <w:r w:rsidRPr="00EA3AFD">
              <w:rPr>
                <w:rFonts w:ascii="Times New Roman" w:hAnsi="Times New Roman"/>
                <w:kern w:val="0"/>
                <w:sz w:val="24"/>
                <w:szCs w:val="24"/>
              </w:rPr>
              <w:t>Project Type</w:t>
            </w:r>
          </w:p>
        </w:tc>
        <w:tc>
          <w:tcPr>
            <w:tcW w:w="7049" w:type="dxa"/>
            <w:vAlign w:val="center"/>
          </w:tcPr>
          <w:p w:rsidR="005E019A" w:rsidRPr="00EA3AFD" w:rsidRDefault="005E019A" w:rsidP="00401D48">
            <w:pPr>
              <w:widowControl/>
              <w:wordWrap/>
              <w:autoSpaceDE/>
              <w:autoSpaceDN/>
              <w:spacing w:line="276" w:lineRule="auto"/>
              <w:jc w:val="left"/>
              <w:rPr>
                <w:rFonts w:ascii="Times New Roman" w:hAnsi="Times New Roman"/>
                <w:kern w:val="0"/>
                <w:sz w:val="24"/>
                <w:szCs w:val="24"/>
              </w:rPr>
            </w:pPr>
            <w:r w:rsidRPr="00D84CF8">
              <w:rPr>
                <w:rFonts w:ascii="Times New Roman" w:hAnsi="Times New Roman"/>
                <w:sz w:val="24"/>
                <w:szCs w:val="24"/>
              </w:rPr>
              <w:t>KSP Policy Consultation III</w:t>
            </w:r>
          </w:p>
        </w:tc>
      </w:tr>
      <w:tr w:rsidR="0066516D" w:rsidRPr="00EA3AFD" w:rsidTr="006D6711">
        <w:trPr>
          <w:trHeight w:val="373"/>
        </w:trPr>
        <w:tc>
          <w:tcPr>
            <w:tcW w:w="1769" w:type="dxa"/>
            <w:shd w:val="clear" w:color="auto" w:fill="F2F2F2"/>
            <w:vAlign w:val="center"/>
          </w:tcPr>
          <w:p w:rsidR="0066516D" w:rsidRPr="00EA3AFD" w:rsidRDefault="0066516D" w:rsidP="00401D48">
            <w:pPr>
              <w:widowControl/>
              <w:wordWrap/>
              <w:autoSpaceDE/>
              <w:autoSpaceDN/>
              <w:spacing w:line="276" w:lineRule="auto"/>
              <w:jc w:val="center"/>
              <w:rPr>
                <w:rFonts w:ascii="Times New Roman" w:hAnsi="Times New Roman"/>
                <w:kern w:val="0"/>
                <w:sz w:val="24"/>
                <w:szCs w:val="24"/>
              </w:rPr>
            </w:pPr>
            <w:r w:rsidRPr="00EA3AFD">
              <w:rPr>
                <w:rFonts w:ascii="Times New Roman" w:hAnsi="Times New Roman"/>
                <w:kern w:val="0"/>
                <w:sz w:val="24"/>
                <w:szCs w:val="24"/>
              </w:rPr>
              <w:t>Project Duration</w:t>
            </w:r>
          </w:p>
        </w:tc>
        <w:tc>
          <w:tcPr>
            <w:tcW w:w="7049" w:type="dxa"/>
            <w:vAlign w:val="center"/>
          </w:tcPr>
          <w:p w:rsidR="0066516D" w:rsidRPr="00EA3AFD" w:rsidRDefault="004D157C" w:rsidP="00401D48">
            <w:pPr>
              <w:widowControl/>
              <w:wordWrap/>
              <w:autoSpaceDE/>
              <w:autoSpaceDN/>
              <w:spacing w:line="276" w:lineRule="auto"/>
              <w:jc w:val="left"/>
              <w:rPr>
                <w:rFonts w:ascii="Times New Roman" w:hAnsi="Times New Roman"/>
                <w:kern w:val="0"/>
                <w:sz w:val="24"/>
                <w:szCs w:val="24"/>
              </w:rPr>
            </w:pPr>
            <w:r>
              <w:rPr>
                <w:rFonts w:ascii="Times New Roman" w:hAnsi="Times New Roman"/>
                <w:sz w:val="24"/>
                <w:szCs w:val="24"/>
              </w:rPr>
              <w:t>December 2022 ~September</w:t>
            </w:r>
            <w:r w:rsidR="000A2E29" w:rsidRPr="006439A5">
              <w:rPr>
                <w:rFonts w:ascii="Times New Roman" w:hAnsi="Times New Roman"/>
                <w:sz w:val="24"/>
                <w:szCs w:val="24"/>
              </w:rPr>
              <w:t xml:space="preserve"> 2023 </w:t>
            </w:r>
            <w:r w:rsidR="0066516D" w:rsidRPr="00EA3AFD">
              <w:rPr>
                <w:rFonts w:ascii="Times New Roman" w:hAnsi="Times New Roman"/>
                <w:sz w:val="24"/>
                <w:szCs w:val="24"/>
              </w:rPr>
              <w:t>(</w:t>
            </w:r>
            <w:r w:rsidR="006A2038" w:rsidRPr="00EA3AFD">
              <w:rPr>
                <w:rFonts w:ascii="Times New Roman" w:hAnsi="Times New Roman"/>
                <w:sz w:val="24"/>
                <w:szCs w:val="24"/>
              </w:rPr>
              <w:t>10</w:t>
            </w:r>
            <w:r w:rsidR="0066516D" w:rsidRPr="00EA3AFD">
              <w:rPr>
                <w:rFonts w:ascii="Times New Roman" w:hAnsi="Times New Roman"/>
                <w:sz w:val="24"/>
                <w:szCs w:val="24"/>
              </w:rPr>
              <w:t xml:space="preserve"> months)</w:t>
            </w:r>
          </w:p>
        </w:tc>
      </w:tr>
      <w:tr w:rsidR="0066516D" w:rsidRPr="00EA3AFD" w:rsidTr="00D733EC">
        <w:trPr>
          <w:trHeight w:val="601"/>
        </w:trPr>
        <w:tc>
          <w:tcPr>
            <w:tcW w:w="1769" w:type="dxa"/>
            <w:shd w:val="clear" w:color="auto" w:fill="F2F2F2"/>
            <w:vAlign w:val="center"/>
          </w:tcPr>
          <w:p w:rsidR="0066516D" w:rsidRPr="00365455" w:rsidRDefault="0066516D" w:rsidP="00401D48">
            <w:pPr>
              <w:widowControl/>
              <w:wordWrap/>
              <w:autoSpaceDE/>
              <w:autoSpaceDN/>
              <w:spacing w:line="276" w:lineRule="auto"/>
              <w:jc w:val="center"/>
              <w:rPr>
                <w:rFonts w:ascii="Times New Roman" w:hAnsi="Times New Roman"/>
                <w:kern w:val="0"/>
                <w:sz w:val="24"/>
                <w:szCs w:val="24"/>
              </w:rPr>
            </w:pPr>
            <w:r w:rsidRPr="00365455">
              <w:rPr>
                <w:rFonts w:ascii="Times New Roman" w:hAnsi="Times New Roman"/>
                <w:kern w:val="0"/>
                <w:sz w:val="24"/>
                <w:szCs w:val="24"/>
              </w:rPr>
              <w:t>Project Budget</w:t>
            </w:r>
          </w:p>
        </w:tc>
        <w:tc>
          <w:tcPr>
            <w:tcW w:w="7049" w:type="dxa"/>
            <w:vAlign w:val="center"/>
          </w:tcPr>
          <w:p w:rsidR="0066516D" w:rsidRPr="00365455" w:rsidRDefault="00CB2371" w:rsidP="004D157C">
            <w:pPr>
              <w:widowControl/>
              <w:wordWrap/>
              <w:autoSpaceDE/>
              <w:autoSpaceDN/>
              <w:spacing w:line="276" w:lineRule="auto"/>
              <w:jc w:val="left"/>
              <w:rPr>
                <w:rFonts w:ascii="Times New Roman" w:hAnsi="Times New Roman"/>
                <w:kern w:val="0"/>
                <w:sz w:val="24"/>
                <w:szCs w:val="24"/>
              </w:rPr>
            </w:pPr>
            <w:r>
              <w:rPr>
                <w:rFonts w:ascii="Times New Roman" w:hAnsi="Times New Roman"/>
                <w:kern w:val="0"/>
                <w:sz w:val="24"/>
                <w:szCs w:val="24"/>
              </w:rPr>
              <w:t>TBD</w:t>
            </w:r>
          </w:p>
        </w:tc>
      </w:tr>
      <w:tr w:rsidR="004E2AF5" w:rsidRPr="00EA3AFD" w:rsidTr="00D733EC">
        <w:trPr>
          <w:trHeight w:val="1576"/>
        </w:trPr>
        <w:tc>
          <w:tcPr>
            <w:tcW w:w="1769" w:type="dxa"/>
            <w:shd w:val="clear" w:color="auto" w:fill="F2F2F2"/>
            <w:vAlign w:val="center"/>
          </w:tcPr>
          <w:p w:rsidR="0066516D" w:rsidRPr="00EA3AFD" w:rsidRDefault="0066516D" w:rsidP="00401D48">
            <w:pPr>
              <w:widowControl/>
              <w:wordWrap/>
              <w:autoSpaceDE/>
              <w:autoSpaceDN/>
              <w:spacing w:line="276" w:lineRule="auto"/>
              <w:jc w:val="center"/>
              <w:rPr>
                <w:rFonts w:ascii="Times New Roman" w:hAnsi="Times New Roman"/>
                <w:kern w:val="0"/>
                <w:sz w:val="24"/>
                <w:szCs w:val="24"/>
              </w:rPr>
            </w:pPr>
            <w:r w:rsidRPr="00EA3AFD">
              <w:rPr>
                <w:rFonts w:ascii="Times New Roman" w:hAnsi="Times New Roman"/>
                <w:kern w:val="0"/>
                <w:sz w:val="24"/>
                <w:szCs w:val="24"/>
              </w:rPr>
              <w:t>Stakeholders</w:t>
            </w:r>
          </w:p>
        </w:tc>
        <w:tc>
          <w:tcPr>
            <w:tcW w:w="7049" w:type="dxa"/>
            <w:vAlign w:val="center"/>
          </w:tcPr>
          <w:p w:rsidR="004E2AF5" w:rsidRDefault="0066516D" w:rsidP="00684497">
            <w:pPr>
              <w:widowControl/>
              <w:wordWrap/>
              <w:autoSpaceDE/>
              <w:autoSpaceDN/>
              <w:spacing w:line="276" w:lineRule="auto"/>
              <w:rPr>
                <w:rFonts w:ascii="Times New Roman" w:hAnsi="Times New Roman"/>
                <w:kern w:val="0"/>
                <w:sz w:val="24"/>
                <w:szCs w:val="24"/>
              </w:rPr>
            </w:pPr>
            <w:r w:rsidRPr="00EA3AFD">
              <w:rPr>
                <w:rFonts w:ascii="Times New Roman" w:hAnsi="Times New Roman"/>
                <w:kern w:val="0"/>
                <w:sz w:val="24"/>
                <w:szCs w:val="24"/>
              </w:rPr>
              <w:t>The Export-Import Bank of Korea (Korea Eximbank)</w:t>
            </w:r>
          </w:p>
          <w:p w:rsidR="00D733EC" w:rsidRPr="00684497" w:rsidRDefault="00D733EC" w:rsidP="00684497">
            <w:pPr>
              <w:widowControl/>
              <w:wordWrap/>
              <w:autoSpaceDE/>
              <w:autoSpaceDN/>
              <w:spacing w:line="276" w:lineRule="auto"/>
              <w:rPr>
                <w:rFonts w:ascii="Times New Roman" w:hAnsi="Times New Roman"/>
                <w:kern w:val="0"/>
                <w:sz w:val="24"/>
                <w:szCs w:val="24"/>
              </w:rPr>
            </w:pPr>
            <w:r w:rsidRPr="006439A5">
              <w:rPr>
                <w:rFonts w:ascii="Times New Roman"/>
                <w:bCs/>
                <w:sz w:val="24"/>
              </w:rPr>
              <w:t>European Bank for Reconstruction and Development (EBRD</w:t>
            </w:r>
            <w:r>
              <w:rPr>
                <w:rFonts w:ascii="Times New Roman" w:hAnsi="Times New Roman"/>
                <w:sz w:val="24"/>
                <w:szCs w:val="24"/>
              </w:rPr>
              <w:t>)</w:t>
            </w:r>
          </w:p>
          <w:p w:rsidR="0066516D" w:rsidRPr="00EA3AFD" w:rsidRDefault="004D157C" w:rsidP="008B0E7F">
            <w:pPr>
              <w:widowControl/>
              <w:wordWrap/>
              <w:autoSpaceDE/>
              <w:autoSpaceDN/>
              <w:spacing w:line="276" w:lineRule="auto"/>
              <w:jc w:val="left"/>
              <w:rPr>
                <w:rFonts w:ascii="Times New Roman" w:hAnsi="Times New Roman"/>
                <w:kern w:val="0"/>
                <w:sz w:val="24"/>
                <w:szCs w:val="24"/>
              </w:rPr>
            </w:pPr>
            <w:r w:rsidRPr="00350C91">
              <w:rPr>
                <w:rFonts w:ascii="Times New Roman" w:hAnsi="Times New Roman"/>
                <w:sz w:val="24"/>
                <w:szCs w:val="24"/>
              </w:rPr>
              <w:t xml:space="preserve">Ministry of </w:t>
            </w:r>
            <w:r>
              <w:rPr>
                <w:rFonts w:ascii="Times New Roman" w:hAnsi="Times New Roman" w:hint="eastAsia"/>
                <w:sz w:val="24"/>
                <w:szCs w:val="24"/>
              </w:rPr>
              <w:t>Transport of Uzbekistan</w:t>
            </w:r>
            <w:r w:rsidR="006D6711">
              <w:rPr>
                <w:rFonts w:ascii="Times New Roman" w:hAnsi="Times New Roman"/>
                <w:sz w:val="24"/>
                <w:szCs w:val="24"/>
              </w:rPr>
              <w:t xml:space="preserve"> (Mo</w:t>
            </w:r>
            <w:r>
              <w:rPr>
                <w:rFonts w:ascii="Times New Roman" w:hAnsi="Times New Roman"/>
                <w:sz w:val="24"/>
                <w:szCs w:val="24"/>
              </w:rPr>
              <w:t>T</w:t>
            </w:r>
            <w:r w:rsidR="000A2E29">
              <w:rPr>
                <w:rFonts w:ascii="Times New Roman" w:hAnsi="Times New Roman"/>
                <w:sz w:val="24"/>
                <w:szCs w:val="24"/>
              </w:rPr>
              <w:t>)</w:t>
            </w:r>
          </w:p>
        </w:tc>
      </w:tr>
      <w:tr w:rsidR="0066516D" w:rsidRPr="00EA3AFD" w:rsidTr="00D733EC">
        <w:trPr>
          <w:trHeight w:val="2122"/>
        </w:trPr>
        <w:tc>
          <w:tcPr>
            <w:tcW w:w="1769" w:type="dxa"/>
            <w:shd w:val="clear" w:color="auto" w:fill="F2F2F2"/>
            <w:vAlign w:val="center"/>
          </w:tcPr>
          <w:p w:rsidR="0066516D" w:rsidRPr="00EA3AFD" w:rsidRDefault="0066516D" w:rsidP="00401D48">
            <w:pPr>
              <w:widowControl/>
              <w:wordWrap/>
              <w:autoSpaceDE/>
              <w:autoSpaceDN/>
              <w:spacing w:line="276" w:lineRule="auto"/>
              <w:jc w:val="center"/>
              <w:rPr>
                <w:rFonts w:ascii="Times New Roman" w:hAnsi="Times New Roman"/>
                <w:kern w:val="0"/>
                <w:sz w:val="24"/>
                <w:szCs w:val="24"/>
              </w:rPr>
            </w:pPr>
            <w:r w:rsidRPr="00EA3AFD">
              <w:rPr>
                <w:rFonts w:ascii="Times New Roman" w:hAnsi="Times New Roman"/>
                <w:kern w:val="0"/>
                <w:sz w:val="24"/>
                <w:szCs w:val="24"/>
              </w:rPr>
              <w:t>Person in Charge</w:t>
            </w:r>
          </w:p>
        </w:tc>
        <w:tc>
          <w:tcPr>
            <w:tcW w:w="7049" w:type="dxa"/>
            <w:vAlign w:val="center"/>
          </w:tcPr>
          <w:p w:rsidR="006D6711" w:rsidRPr="006D6711" w:rsidRDefault="008B0E7F" w:rsidP="006D6711">
            <w:pPr>
              <w:numPr>
                <w:ilvl w:val="0"/>
                <w:numId w:val="2"/>
              </w:numPr>
              <w:spacing w:line="276" w:lineRule="auto"/>
              <w:ind w:left="0"/>
              <w:rPr>
                <w:rFonts w:ascii="Times New Roman" w:hAnsi="Times New Roman"/>
                <w:kern w:val="0"/>
                <w:sz w:val="24"/>
                <w:szCs w:val="24"/>
              </w:rPr>
            </w:pPr>
            <w:r>
              <w:rPr>
                <w:rFonts w:ascii="Times New Roman" w:hAnsi="Times New Roman"/>
                <w:kern w:val="0"/>
                <w:sz w:val="24"/>
                <w:szCs w:val="24"/>
              </w:rPr>
              <w:t>Korea Eximbank</w:t>
            </w:r>
            <w:r w:rsidR="006D6711">
              <w:rPr>
                <w:rFonts w:ascii="Times New Roman" w:hAnsi="Times New Roman" w:hint="eastAsia"/>
                <w:kern w:val="0"/>
                <w:sz w:val="24"/>
                <w:szCs w:val="24"/>
              </w:rPr>
              <w:t xml:space="preserve"> </w:t>
            </w:r>
            <w:r w:rsidR="006D6711" w:rsidRPr="006D6711">
              <w:rPr>
                <w:rFonts w:ascii="Times New Roman" w:hAnsi="Times New Roman" w:hint="eastAsia"/>
                <w:kern w:val="0"/>
                <w:sz w:val="24"/>
                <w:szCs w:val="24"/>
              </w:rPr>
              <w:t xml:space="preserve">: </w:t>
            </w:r>
            <w:r w:rsidR="004D157C" w:rsidRPr="006D6711">
              <w:rPr>
                <w:rFonts w:ascii="Times New Roman" w:hAnsi="Times New Roman"/>
                <w:bCs/>
                <w:sz w:val="24"/>
                <w:szCs w:val="24"/>
              </w:rPr>
              <w:t>Mr</w:t>
            </w:r>
            <w:r w:rsidRPr="006D6711">
              <w:rPr>
                <w:rFonts w:ascii="Times New Roman" w:hAnsi="Times New Roman"/>
                <w:bCs/>
                <w:sz w:val="24"/>
                <w:szCs w:val="24"/>
              </w:rPr>
              <w:t xml:space="preserve">. </w:t>
            </w:r>
            <w:r w:rsidR="004D157C" w:rsidRPr="006D6711">
              <w:rPr>
                <w:rFonts w:ascii="Times New Roman" w:hAnsi="Times New Roman"/>
                <w:bCs/>
                <w:sz w:val="24"/>
                <w:szCs w:val="24"/>
              </w:rPr>
              <w:t xml:space="preserve">Jong Min Lee </w:t>
            </w:r>
            <w:r w:rsidR="0066516D" w:rsidRPr="006D6711">
              <w:rPr>
                <w:rFonts w:ascii="Times New Roman" w:hAnsi="Times New Roman"/>
                <w:bCs/>
                <w:sz w:val="24"/>
                <w:szCs w:val="24"/>
              </w:rPr>
              <w:t>(KSP Team Director)</w:t>
            </w:r>
          </w:p>
          <w:p w:rsidR="006D6711" w:rsidRDefault="006D6711" w:rsidP="006D6711">
            <w:pPr>
              <w:numPr>
                <w:ilvl w:val="0"/>
                <w:numId w:val="2"/>
              </w:numPr>
              <w:spacing w:line="276" w:lineRule="auto"/>
              <w:ind w:left="0"/>
              <w:rPr>
                <w:rFonts w:ascii="Times New Roman" w:hAnsi="Times New Roman"/>
                <w:kern w:val="0"/>
                <w:sz w:val="24"/>
                <w:szCs w:val="24"/>
              </w:rPr>
            </w:pPr>
            <w:r>
              <w:rPr>
                <w:rFonts w:ascii="Times New Roman" w:hAnsi="Times New Roman"/>
                <w:kern w:val="0"/>
                <w:sz w:val="24"/>
                <w:szCs w:val="24"/>
              </w:rPr>
              <w:t xml:space="preserve">               </w:t>
            </w:r>
            <w:r w:rsidR="0066516D" w:rsidRPr="006D6711">
              <w:rPr>
                <w:rFonts w:ascii="Times New Roman" w:hAnsi="Times New Roman"/>
                <w:sz w:val="24"/>
                <w:szCs w:val="24"/>
              </w:rPr>
              <w:t>M</w:t>
            </w:r>
            <w:r w:rsidR="004D157C" w:rsidRPr="006D6711">
              <w:rPr>
                <w:rFonts w:ascii="Times New Roman" w:hAnsi="Times New Roman"/>
                <w:sz w:val="24"/>
                <w:szCs w:val="24"/>
              </w:rPr>
              <w:t xml:space="preserve">s. Naran Lee </w:t>
            </w:r>
            <w:r w:rsidR="000C5B71" w:rsidRPr="006D6711">
              <w:rPr>
                <w:rFonts w:ascii="Times New Roman" w:hAnsi="Times New Roman"/>
                <w:sz w:val="24"/>
                <w:szCs w:val="24"/>
              </w:rPr>
              <w:t>(</w:t>
            </w:r>
            <w:r w:rsidR="00D733EC">
              <w:rPr>
                <w:rFonts w:ascii="Times New Roman" w:hAnsi="Times New Roman"/>
                <w:sz w:val="24"/>
                <w:szCs w:val="24"/>
              </w:rPr>
              <w:t>Senior Loan Officer</w:t>
            </w:r>
            <w:r w:rsidR="000C5B71" w:rsidRPr="006D6711">
              <w:rPr>
                <w:rFonts w:ascii="Times New Roman" w:hAnsi="Times New Roman"/>
                <w:sz w:val="24"/>
                <w:szCs w:val="24"/>
              </w:rPr>
              <w:t>)</w:t>
            </w:r>
          </w:p>
          <w:p w:rsidR="0066516D" w:rsidRPr="006D6711" w:rsidRDefault="006D6711" w:rsidP="006D6711">
            <w:pPr>
              <w:numPr>
                <w:ilvl w:val="0"/>
                <w:numId w:val="2"/>
              </w:numPr>
              <w:spacing w:line="276" w:lineRule="auto"/>
              <w:ind w:left="0"/>
              <w:rPr>
                <w:rFonts w:ascii="Times New Roman" w:hAnsi="Times New Roman"/>
                <w:kern w:val="0"/>
                <w:sz w:val="24"/>
                <w:szCs w:val="24"/>
              </w:rPr>
            </w:pPr>
            <w:r>
              <w:rPr>
                <w:rFonts w:ascii="Times New Roman" w:hAnsi="Times New Roman"/>
                <w:kern w:val="0"/>
                <w:sz w:val="24"/>
                <w:szCs w:val="24"/>
              </w:rPr>
              <w:t xml:space="preserve">               </w:t>
            </w:r>
            <w:r w:rsidR="0066516D" w:rsidRPr="006D6711">
              <w:rPr>
                <w:rFonts w:ascii="Times New Roman" w:hAnsi="Times New Roman"/>
                <w:bCs/>
                <w:sz w:val="24"/>
                <w:szCs w:val="24"/>
              </w:rPr>
              <w:t xml:space="preserve">Ms. </w:t>
            </w:r>
            <w:r w:rsidR="008B0E7F" w:rsidRPr="006D6711">
              <w:rPr>
                <w:rFonts w:ascii="Times New Roman" w:hAnsi="Times New Roman"/>
                <w:bCs/>
                <w:sz w:val="24"/>
                <w:szCs w:val="24"/>
              </w:rPr>
              <w:t>Geunah Jeon</w:t>
            </w:r>
            <w:r w:rsidR="0066516D" w:rsidRPr="006D6711">
              <w:rPr>
                <w:rFonts w:ascii="Times New Roman" w:hAnsi="Times New Roman"/>
                <w:bCs/>
                <w:sz w:val="24"/>
                <w:szCs w:val="24"/>
              </w:rPr>
              <w:t xml:space="preserve"> (</w:t>
            </w:r>
            <w:r w:rsidR="00D733EC">
              <w:rPr>
                <w:rFonts w:ascii="Times New Roman" w:hAnsi="Times New Roman"/>
                <w:bCs/>
                <w:sz w:val="24"/>
                <w:szCs w:val="24"/>
              </w:rPr>
              <w:t xml:space="preserve">Research </w:t>
            </w:r>
            <w:r w:rsidR="0066516D" w:rsidRPr="006D6711">
              <w:rPr>
                <w:rFonts w:ascii="Times New Roman" w:hAnsi="Times New Roman"/>
                <w:bCs/>
                <w:sz w:val="24"/>
                <w:szCs w:val="24"/>
              </w:rPr>
              <w:t>Officer)</w:t>
            </w:r>
          </w:p>
          <w:p w:rsidR="006D6711" w:rsidRPr="006D6711" w:rsidRDefault="006D6711" w:rsidP="006D6711">
            <w:pPr>
              <w:spacing w:line="276" w:lineRule="auto"/>
              <w:rPr>
                <w:rFonts w:ascii="Times New Roman" w:hAnsi="Times New Roman"/>
                <w:kern w:val="0"/>
                <w:sz w:val="24"/>
                <w:szCs w:val="24"/>
              </w:rPr>
            </w:pPr>
            <w:r>
              <w:rPr>
                <w:rFonts w:ascii="Times New Roman" w:hAnsi="Times New Roman"/>
                <w:kern w:val="0"/>
                <w:sz w:val="24"/>
                <w:szCs w:val="24"/>
              </w:rPr>
              <w:t xml:space="preserve">EBRD: </w:t>
            </w:r>
            <w:r w:rsidR="00272A37">
              <w:rPr>
                <w:rFonts w:ascii="Times New Roman" w:hAnsi="Times New Roman"/>
                <w:kern w:val="0"/>
                <w:sz w:val="24"/>
                <w:szCs w:val="24"/>
              </w:rPr>
              <w:t xml:space="preserve">Mr. </w:t>
            </w:r>
            <w:r>
              <w:rPr>
                <w:rFonts w:ascii="Times New Roman" w:hAnsi="Times New Roman"/>
                <w:kern w:val="0"/>
                <w:sz w:val="24"/>
                <w:szCs w:val="24"/>
              </w:rPr>
              <w:t>Victor Bonilla (Associate)</w:t>
            </w:r>
          </w:p>
          <w:p w:rsidR="006D6711" w:rsidRPr="006D6711" w:rsidRDefault="00FE70B8" w:rsidP="00365455">
            <w:pPr>
              <w:numPr>
                <w:ilvl w:val="0"/>
                <w:numId w:val="2"/>
              </w:numPr>
              <w:spacing w:line="276" w:lineRule="auto"/>
              <w:ind w:left="0"/>
              <w:rPr>
                <w:rFonts w:ascii="Times New Roman" w:hAnsi="Times New Roman"/>
                <w:kern w:val="0"/>
                <w:sz w:val="24"/>
                <w:szCs w:val="24"/>
              </w:rPr>
            </w:pPr>
            <w:r>
              <w:rPr>
                <w:rFonts w:ascii="Times New Roman" w:hAnsi="Times New Roman"/>
                <w:kern w:val="0"/>
                <w:sz w:val="24"/>
                <w:szCs w:val="24"/>
              </w:rPr>
              <w:t>Mo</w:t>
            </w:r>
            <w:r w:rsidR="004D157C" w:rsidRPr="00365455">
              <w:rPr>
                <w:rFonts w:ascii="Times New Roman" w:hAnsi="Times New Roman"/>
                <w:kern w:val="0"/>
                <w:sz w:val="24"/>
                <w:szCs w:val="24"/>
              </w:rPr>
              <w:t>T</w:t>
            </w:r>
            <w:r w:rsidR="006D6711" w:rsidRPr="00365455">
              <w:rPr>
                <w:rFonts w:ascii="Times New Roman" w:hAnsi="Times New Roman" w:hint="eastAsia"/>
                <w:kern w:val="0"/>
                <w:sz w:val="24"/>
                <w:szCs w:val="24"/>
              </w:rPr>
              <w:t xml:space="preserve">: </w:t>
            </w:r>
            <w:r w:rsidR="00365455" w:rsidRPr="00365455">
              <w:rPr>
                <w:rFonts w:ascii="Times New Roman" w:hAnsi="Times New Roman" w:hint="eastAsia"/>
                <w:bCs/>
                <w:sz w:val="24"/>
                <w:szCs w:val="24"/>
              </w:rPr>
              <w:t>TBD</w:t>
            </w:r>
          </w:p>
        </w:tc>
      </w:tr>
      <w:tr w:rsidR="004E2AF5" w:rsidRPr="00EA3AFD" w:rsidTr="00D733EC">
        <w:trPr>
          <w:trHeight w:val="6105"/>
        </w:trPr>
        <w:tc>
          <w:tcPr>
            <w:tcW w:w="1769" w:type="dxa"/>
            <w:shd w:val="clear" w:color="auto" w:fill="F2F2F2"/>
            <w:vAlign w:val="center"/>
          </w:tcPr>
          <w:p w:rsidR="0066516D" w:rsidRPr="00860CFC" w:rsidRDefault="0066516D" w:rsidP="00401D48">
            <w:pPr>
              <w:widowControl/>
              <w:wordWrap/>
              <w:autoSpaceDE/>
              <w:autoSpaceDN/>
              <w:spacing w:line="276" w:lineRule="auto"/>
              <w:jc w:val="center"/>
              <w:rPr>
                <w:rFonts w:ascii="Times New Roman" w:hAnsi="Times New Roman"/>
                <w:kern w:val="0"/>
                <w:sz w:val="24"/>
                <w:szCs w:val="24"/>
              </w:rPr>
            </w:pPr>
            <w:r w:rsidRPr="00860CFC">
              <w:rPr>
                <w:rFonts w:ascii="Times New Roman" w:hAnsi="Times New Roman"/>
                <w:kern w:val="0"/>
                <w:sz w:val="24"/>
                <w:szCs w:val="24"/>
              </w:rPr>
              <w:t>Project Activities</w:t>
            </w:r>
          </w:p>
        </w:tc>
        <w:tc>
          <w:tcPr>
            <w:tcW w:w="7049" w:type="dxa"/>
            <w:vAlign w:val="center"/>
          </w:tcPr>
          <w:p w:rsidR="0066516D" w:rsidRPr="00860CFC" w:rsidRDefault="0066516D" w:rsidP="00401D48">
            <w:pPr>
              <w:pStyle w:val="a4"/>
              <w:widowControl/>
              <w:wordWrap/>
              <w:autoSpaceDE/>
              <w:autoSpaceDN/>
              <w:spacing w:after="20" w:line="276" w:lineRule="auto"/>
              <w:ind w:leftChars="0" w:left="0"/>
              <w:jc w:val="left"/>
              <w:rPr>
                <w:rFonts w:ascii="Times New Roman" w:hAnsi="Times New Roman"/>
                <w:sz w:val="24"/>
                <w:szCs w:val="24"/>
              </w:rPr>
            </w:pPr>
            <w:r w:rsidRPr="00860CFC">
              <w:rPr>
                <w:rFonts w:ascii="Times New Roman" w:hAnsi="Times New Roman"/>
                <w:sz w:val="24"/>
                <w:szCs w:val="24"/>
              </w:rPr>
              <w:t>Activity 1</w:t>
            </w:r>
          </w:p>
          <w:p w:rsidR="0066516D" w:rsidRPr="000C5B71" w:rsidRDefault="00FE70B8" w:rsidP="00FE70B8">
            <w:pPr>
              <w:pStyle w:val="a4"/>
              <w:widowControl/>
              <w:numPr>
                <w:ilvl w:val="0"/>
                <w:numId w:val="3"/>
              </w:numPr>
              <w:wordWrap/>
              <w:autoSpaceDE/>
              <w:autoSpaceDN/>
              <w:spacing w:after="20" w:line="276" w:lineRule="auto"/>
              <w:ind w:leftChars="0"/>
              <w:jc w:val="left"/>
              <w:rPr>
                <w:rFonts w:ascii="Times New Roman" w:hAnsi="Times New Roman"/>
                <w:sz w:val="24"/>
                <w:szCs w:val="24"/>
              </w:rPr>
            </w:pPr>
            <w:r w:rsidRPr="00FE70B8">
              <w:rPr>
                <w:rFonts w:ascii="Times New Roman" w:hAnsi="Times New Roman"/>
                <w:bCs/>
                <w:sz w:val="24"/>
                <w:szCs w:val="24"/>
              </w:rPr>
              <w:t>Assessment of the Existing EV market and Regulatory Framework in Uzbekistan</w:t>
            </w:r>
          </w:p>
          <w:p w:rsidR="0066516D" w:rsidRPr="00860CFC" w:rsidRDefault="0066516D" w:rsidP="00401D48">
            <w:pPr>
              <w:spacing w:line="276" w:lineRule="auto"/>
              <w:rPr>
                <w:rFonts w:ascii="Times New Roman" w:hAnsi="Times New Roman"/>
                <w:sz w:val="12"/>
                <w:szCs w:val="12"/>
              </w:rPr>
            </w:pPr>
          </w:p>
          <w:p w:rsidR="0066516D" w:rsidRPr="00DF6670" w:rsidRDefault="0066516D" w:rsidP="00401D48">
            <w:pPr>
              <w:pStyle w:val="a4"/>
              <w:widowControl/>
              <w:wordWrap/>
              <w:autoSpaceDE/>
              <w:autoSpaceDN/>
              <w:spacing w:after="20" w:line="276" w:lineRule="auto"/>
              <w:ind w:leftChars="0" w:left="0"/>
              <w:jc w:val="left"/>
              <w:rPr>
                <w:rFonts w:ascii="Times New Roman" w:hAnsi="Times New Roman"/>
                <w:sz w:val="24"/>
                <w:szCs w:val="24"/>
              </w:rPr>
            </w:pPr>
            <w:r w:rsidRPr="00DF6670">
              <w:rPr>
                <w:rFonts w:ascii="Times New Roman" w:hAnsi="Times New Roman"/>
                <w:sz w:val="24"/>
                <w:szCs w:val="24"/>
              </w:rPr>
              <w:t>Activity 2</w:t>
            </w:r>
          </w:p>
          <w:p w:rsidR="0066516D" w:rsidRPr="00860CFC" w:rsidRDefault="00FE70B8" w:rsidP="00FE70B8">
            <w:pPr>
              <w:pStyle w:val="a4"/>
              <w:widowControl/>
              <w:numPr>
                <w:ilvl w:val="0"/>
                <w:numId w:val="3"/>
              </w:numPr>
              <w:wordWrap/>
              <w:autoSpaceDE/>
              <w:autoSpaceDN/>
              <w:spacing w:after="20" w:line="276" w:lineRule="auto"/>
              <w:ind w:leftChars="0"/>
              <w:jc w:val="left"/>
              <w:rPr>
                <w:rFonts w:ascii="Times New Roman" w:hAnsi="Times New Roman"/>
                <w:sz w:val="24"/>
                <w:szCs w:val="24"/>
              </w:rPr>
            </w:pPr>
            <w:r w:rsidRPr="00FE70B8">
              <w:rPr>
                <w:rFonts w:ascii="Times New Roman" w:hAnsi="Times New Roman"/>
                <w:bCs/>
                <w:sz w:val="24"/>
                <w:szCs w:val="24"/>
              </w:rPr>
              <w:t>Case Study on the Korean Experience in EV Market Development</w:t>
            </w:r>
          </w:p>
          <w:p w:rsidR="0066516D" w:rsidRPr="00DF6670" w:rsidRDefault="0066516D" w:rsidP="00401D48">
            <w:pPr>
              <w:spacing w:line="276" w:lineRule="auto"/>
              <w:rPr>
                <w:rFonts w:ascii="Times New Roman" w:hAnsi="Times New Roman"/>
                <w:sz w:val="12"/>
                <w:szCs w:val="12"/>
              </w:rPr>
            </w:pPr>
          </w:p>
          <w:p w:rsidR="0066516D" w:rsidRPr="00182189" w:rsidRDefault="0066516D" w:rsidP="00401D48">
            <w:pPr>
              <w:pStyle w:val="a4"/>
              <w:widowControl/>
              <w:wordWrap/>
              <w:autoSpaceDE/>
              <w:autoSpaceDN/>
              <w:spacing w:after="20" w:line="276" w:lineRule="auto"/>
              <w:ind w:leftChars="0" w:left="0"/>
              <w:jc w:val="left"/>
              <w:rPr>
                <w:rFonts w:ascii="Times New Roman" w:hAnsi="Times New Roman"/>
                <w:sz w:val="24"/>
                <w:szCs w:val="24"/>
              </w:rPr>
            </w:pPr>
            <w:r w:rsidRPr="00182189">
              <w:rPr>
                <w:rFonts w:ascii="Times New Roman" w:hAnsi="Times New Roman"/>
                <w:sz w:val="24"/>
                <w:szCs w:val="24"/>
              </w:rPr>
              <w:t>Activity 3</w:t>
            </w:r>
          </w:p>
          <w:p w:rsidR="0066516D" w:rsidRPr="00860CFC" w:rsidRDefault="00FE70B8" w:rsidP="00FE70B8">
            <w:pPr>
              <w:pStyle w:val="a4"/>
              <w:widowControl/>
              <w:numPr>
                <w:ilvl w:val="0"/>
                <w:numId w:val="3"/>
              </w:numPr>
              <w:wordWrap/>
              <w:autoSpaceDE/>
              <w:autoSpaceDN/>
              <w:spacing w:after="20" w:line="276" w:lineRule="auto"/>
              <w:ind w:leftChars="0"/>
              <w:rPr>
                <w:rFonts w:ascii="Times New Roman" w:hAnsi="Times New Roman"/>
                <w:sz w:val="24"/>
                <w:szCs w:val="24"/>
              </w:rPr>
            </w:pPr>
            <w:r w:rsidRPr="00FE70B8">
              <w:rPr>
                <w:rFonts w:ascii="Times New Roman" w:hAnsi="Times New Roman"/>
                <w:bCs/>
                <w:sz w:val="24"/>
                <w:szCs w:val="24"/>
              </w:rPr>
              <w:t>Policy Recommendations and Action Plan for e-mobility Development in Uzbekistan</w:t>
            </w:r>
          </w:p>
          <w:p w:rsidR="0066516D" w:rsidRPr="00860CFC" w:rsidRDefault="0066516D" w:rsidP="00401D48">
            <w:pPr>
              <w:spacing w:line="276" w:lineRule="auto"/>
              <w:rPr>
                <w:rFonts w:ascii="Times New Roman" w:hAnsi="Times New Roman"/>
                <w:sz w:val="12"/>
                <w:szCs w:val="12"/>
              </w:rPr>
            </w:pPr>
          </w:p>
          <w:p w:rsidR="0066516D" w:rsidRPr="00DF6670" w:rsidRDefault="0066516D" w:rsidP="00401D48">
            <w:pPr>
              <w:pStyle w:val="a4"/>
              <w:widowControl/>
              <w:wordWrap/>
              <w:autoSpaceDE/>
              <w:autoSpaceDN/>
              <w:spacing w:after="20" w:line="276" w:lineRule="auto"/>
              <w:ind w:leftChars="0" w:left="0"/>
              <w:jc w:val="left"/>
              <w:rPr>
                <w:rFonts w:ascii="Times New Roman" w:hAnsi="Times New Roman"/>
                <w:sz w:val="24"/>
                <w:szCs w:val="24"/>
              </w:rPr>
            </w:pPr>
            <w:r w:rsidRPr="00DF6670">
              <w:rPr>
                <w:rFonts w:ascii="Times New Roman" w:hAnsi="Times New Roman"/>
                <w:sz w:val="24"/>
                <w:szCs w:val="24"/>
              </w:rPr>
              <w:t>Activity 4</w:t>
            </w:r>
          </w:p>
          <w:p w:rsidR="0066516D" w:rsidRPr="000C5B71" w:rsidRDefault="00FE70B8" w:rsidP="00FE70B8">
            <w:pPr>
              <w:pStyle w:val="a4"/>
              <w:widowControl/>
              <w:numPr>
                <w:ilvl w:val="0"/>
                <w:numId w:val="3"/>
              </w:numPr>
              <w:wordWrap/>
              <w:autoSpaceDE/>
              <w:autoSpaceDN/>
              <w:spacing w:after="20"/>
              <w:ind w:leftChars="0"/>
              <w:jc w:val="left"/>
              <w:rPr>
                <w:rFonts w:ascii="Times New Roman" w:hAnsi="Times New Roman"/>
                <w:sz w:val="24"/>
                <w:szCs w:val="24"/>
              </w:rPr>
            </w:pPr>
            <w:r w:rsidRPr="00FE70B8">
              <w:rPr>
                <w:rFonts w:ascii="Times New Roman" w:hAnsi="Times New Roman"/>
                <w:bCs/>
                <w:sz w:val="24"/>
                <w:szCs w:val="24"/>
              </w:rPr>
              <w:t>Capacity Building and Knowledge Exchange Workshop and Interim Seminar in Korea</w:t>
            </w:r>
          </w:p>
          <w:p w:rsidR="0066516D" w:rsidRPr="00DF6670" w:rsidRDefault="0066516D" w:rsidP="00401D48">
            <w:pPr>
              <w:pStyle w:val="a4"/>
              <w:widowControl/>
              <w:wordWrap/>
              <w:autoSpaceDE/>
              <w:autoSpaceDN/>
              <w:spacing w:after="20" w:line="276" w:lineRule="auto"/>
              <w:ind w:leftChars="0" w:left="168"/>
              <w:jc w:val="left"/>
              <w:rPr>
                <w:rFonts w:ascii="Times New Roman" w:hAnsi="Times New Roman"/>
                <w:sz w:val="12"/>
                <w:szCs w:val="12"/>
              </w:rPr>
            </w:pPr>
          </w:p>
          <w:p w:rsidR="0066516D" w:rsidRPr="00182189" w:rsidRDefault="0066516D" w:rsidP="00401D48">
            <w:pPr>
              <w:pStyle w:val="a4"/>
              <w:widowControl/>
              <w:wordWrap/>
              <w:autoSpaceDE/>
              <w:autoSpaceDN/>
              <w:spacing w:after="20" w:line="276" w:lineRule="auto"/>
              <w:ind w:leftChars="0" w:left="0"/>
              <w:jc w:val="left"/>
              <w:rPr>
                <w:rFonts w:ascii="Times New Roman" w:hAnsi="Times New Roman"/>
                <w:sz w:val="24"/>
                <w:szCs w:val="24"/>
              </w:rPr>
            </w:pPr>
            <w:r w:rsidRPr="00182189">
              <w:rPr>
                <w:rFonts w:ascii="Times New Roman" w:hAnsi="Times New Roman"/>
                <w:sz w:val="24"/>
                <w:szCs w:val="24"/>
              </w:rPr>
              <w:t>Activity 5</w:t>
            </w:r>
          </w:p>
          <w:p w:rsidR="0066516D" w:rsidRPr="00182189" w:rsidRDefault="00FE70B8" w:rsidP="00FE70B8">
            <w:pPr>
              <w:pStyle w:val="a4"/>
              <w:widowControl/>
              <w:numPr>
                <w:ilvl w:val="0"/>
                <w:numId w:val="3"/>
              </w:numPr>
              <w:wordWrap/>
              <w:autoSpaceDE/>
              <w:autoSpaceDN/>
              <w:spacing w:after="20" w:line="276" w:lineRule="auto"/>
              <w:ind w:leftChars="0"/>
              <w:jc w:val="left"/>
              <w:rPr>
                <w:rFonts w:ascii="Times New Roman" w:hAnsi="Times New Roman"/>
                <w:sz w:val="24"/>
                <w:szCs w:val="24"/>
              </w:rPr>
            </w:pPr>
            <w:r w:rsidRPr="00FE70B8">
              <w:rPr>
                <w:rFonts w:ascii="Times New Roman" w:hAnsi="Times New Roman"/>
                <w:sz w:val="24"/>
                <w:szCs w:val="24"/>
              </w:rPr>
              <w:t>Final Dissemination Seminar in Uzbekistan</w:t>
            </w:r>
          </w:p>
        </w:tc>
      </w:tr>
    </w:tbl>
    <w:p w:rsidR="003E6353" w:rsidRPr="007B5CD1" w:rsidRDefault="003E6353" w:rsidP="00D7549C">
      <w:pPr>
        <w:widowControl/>
        <w:wordWrap/>
        <w:autoSpaceDE/>
        <w:autoSpaceDN/>
        <w:spacing w:line="276" w:lineRule="auto"/>
        <w:jc w:val="left"/>
        <w:rPr>
          <w:rFonts w:ascii="Times New Roman" w:hAnsi="Times New Roman"/>
          <w:b/>
          <w:sz w:val="22"/>
        </w:rPr>
      </w:pPr>
    </w:p>
    <w:sectPr w:rsidR="003E6353" w:rsidRPr="007B5CD1" w:rsidSect="005E019A">
      <w:pgSz w:w="11907" w:h="16839" w:code="9"/>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BFA" w:rsidRDefault="00981BFA" w:rsidP="00534CB0">
      <w:r>
        <w:separator/>
      </w:r>
    </w:p>
  </w:endnote>
  <w:endnote w:type="continuationSeparator" w:id="0">
    <w:p w:rsidR="00981BFA" w:rsidRDefault="00981BFA" w:rsidP="0053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휴먼명조">
    <w:altName w:val="맑은 고딕"/>
    <w:charset w:val="81"/>
    <w:family w:val="auto"/>
    <w:pitch w:val="variable"/>
    <w:sig w:usb0="800002A7" w:usb1="19D77CFB"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913" w:rsidRDefault="00D90913" w:rsidP="00AA4FF6">
    <w:pPr>
      <w:pStyle w:val="a3"/>
      <w:jc w:val="center"/>
    </w:pPr>
    <w:r>
      <w:fldChar w:fldCharType="begin"/>
    </w:r>
    <w:r>
      <w:instrText xml:space="preserve"> PAGE   \* MERGEFORMAT </w:instrText>
    </w:r>
    <w:r>
      <w:fldChar w:fldCharType="separate"/>
    </w:r>
    <w:r w:rsidR="00004E74" w:rsidRPr="00004E74">
      <w:rPr>
        <w:noProof/>
        <w:lang w:val="ko-KR"/>
      </w:rPr>
      <w:t>1</w:t>
    </w:r>
    <w:r>
      <w:rPr>
        <w:noProof/>
        <w:lang w:val="ko-K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F75" w:rsidRDefault="00EA2F75" w:rsidP="00AA4FF6">
    <w:pPr>
      <w:pStyle w:val="a3"/>
      <w:jc w:val="center"/>
    </w:pPr>
    <w:r>
      <w:fldChar w:fldCharType="begin"/>
    </w:r>
    <w:r>
      <w:instrText xml:space="preserve"> PAGE   \* MERGEFORMAT </w:instrText>
    </w:r>
    <w:r>
      <w:fldChar w:fldCharType="separate"/>
    </w:r>
    <w:r w:rsidR="00004E74" w:rsidRPr="00004E74">
      <w:rPr>
        <w:noProof/>
        <w:lang w:val="ko-KR"/>
      </w:rPr>
      <w:t>5</w:t>
    </w:r>
    <w:r>
      <w:rPr>
        <w:noProof/>
        <w:lang w:val="ko-K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BFA" w:rsidRDefault="00981BFA" w:rsidP="00534CB0">
      <w:r>
        <w:separator/>
      </w:r>
    </w:p>
  </w:footnote>
  <w:footnote w:type="continuationSeparator" w:id="0">
    <w:p w:rsidR="00981BFA" w:rsidRDefault="00981BFA" w:rsidP="00534CB0">
      <w:r>
        <w:continuationSeparator/>
      </w:r>
    </w:p>
  </w:footnote>
  <w:footnote w:id="1">
    <w:p w:rsidR="00474D2A" w:rsidRPr="00962B92" w:rsidRDefault="00474D2A" w:rsidP="00474D2A">
      <w:pPr>
        <w:pStyle w:val="a5"/>
        <w:rPr>
          <w:rFonts w:ascii="Times New Roman" w:hAnsi="Times New Roman"/>
          <w:color w:val="5B9BD5" w:themeColor="accent1"/>
          <w:sz w:val="22"/>
          <w:szCs w:val="22"/>
        </w:rPr>
      </w:pPr>
      <w:r w:rsidRPr="00272A37">
        <w:rPr>
          <w:rStyle w:val="a6"/>
          <w:rFonts w:ascii="Times New Roman" w:hAnsi="Times New Roman"/>
          <w:szCs w:val="22"/>
        </w:rPr>
        <w:footnoteRef/>
      </w:r>
      <w:r w:rsidRPr="00272A37">
        <w:rPr>
          <w:rFonts w:ascii="Times New Roman" w:hAnsi="Times New Roman"/>
          <w:szCs w:val="22"/>
        </w:rPr>
        <w:t xml:space="preserve"> </w:t>
      </w:r>
      <w:r w:rsidR="00272A37" w:rsidRPr="00272A37">
        <w:rPr>
          <w:rFonts w:ascii="Times New Roman" w:hAnsi="Times New Roman"/>
          <w:sz w:val="22"/>
          <w:szCs w:val="22"/>
        </w:rPr>
        <w:t>The Memorandum of Understanding</w:t>
      </w:r>
      <w:r w:rsidRPr="00272A37">
        <w:rPr>
          <w:rFonts w:ascii="Times New Roman" w:hAnsi="Times New Roman"/>
          <w:sz w:val="22"/>
          <w:szCs w:val="22"/>
        </w:rPr>
        <w:t xml:space="preserve"> was duly signed on </w:t>
      </w:r>
      <w:r w:rsidRPr="00272A37">
        <w:rPr>
          <w:rFonts w:ascii="Times New Roman" w:hAnsi="Times New Roman"/>
          <w:sz w:val="22"/>
          <w:szCs w:val="22"/>
          <w:lang w:eastAsia="ko-KR"/>
        </w:rPr>
        <w:t>May</w:t>
      </w:r>
      <w:r w:rsidRPr="00272A37">
        <w:rPr>
          <w:rFonts w:ascii="Times New Roman" w:hAnsi="Times New Roman"/>
          <w:sz w:val="22"/>
          <w:szCs w:val="22"/>
        </w:rPr>
        <w:t>, 19, 2011, between the E</w:t>
      </w:r>
      <w:r w:rsidRPr="00272A37">
        <w:rPr>
          <w:rFonts w:ascii="Times New Roman" w:hAnsi="Times New Roman" w:hint="eastAsia"/>
          <w:sz w:val="22"/>
          <w:szCs w:val="22"/>
          <w:lang w:eastAsia="ko-KR"/>
        </w:rPr>
        <w:t>BRD</w:t>
      </w:r>
      <w:r w:rsidRPr="00272A37">
        <w:rPr>
          <w:rFonts w:ascii="Times New Roman" w:hAnsi="Times New Roman"/>
          <w:sz w:val="22"/>
          <w:szCs w:val="22"/>
        </w:rPr>
        <w:t xml:space="preserve"> and the MoEF.</w:t>
      </w:r>
    </w:p>
  </w:footnote>
  <w:footnote w:id="2">
    <w:p w:rsidR="000531CA" w:rsidRPr="00340913" w:rsidRDefault="000531CA" w:rsidP="000531CA">
      <w:pPr>
        <w:pStyle w:val="a5"/>
        <w:jc w:val="both"/>
        <w:rPr>
          <w:lang w:eastAsia="ko-KR"/>
        </w:rPr>
      </w:pPr>
      <w:r>
        <w:rPr>
          <w:rStyle w:val="a6"/>
        </w:rPr>
        <w:footnoteRef/>
      </w:r>
      <w:r>
        <w:t xml:space="preserve"> </w:t>
      </w:r>
      <w:r>
        <w:rPr>
          <w:rFonts w:ascii="Times New Roman" w:hAnsi="Times New Roman"/>
          <w:sz w:val="22"/>
          <w:szCs w:val="22"/>
          <w:lang w:eastAsia="ko-KR"/>
        </w:rPr>
        <w:t>The numbers and the schedule of fact-finding missions are s</w:t>
      </w:r>
      <w:r w:rsidRPr="006C3DFA">
        <w:rPr>
          <w:rFonts w:ascii="Times New Roman" w:hAnsi="Times New Roman"/>
          <w:sz w:val="22"/>
          <w:szCs w:val="22"/>
          <w:lang w:eastAsia="ko-KR"/>
        </w:rPr>
        <w:t>ubj</w:t>
      </w:r>
      <w:r>
        <w:rPr>
          <w:rFonts w:ascii="Times New Roman" w:hAnsi="Times New Roman"/>
          <w:sz w:val="22"/>
          <w:szCs w:val="22"/>
          <w:lang w:eastAsia="ko-KR"/>
        </w:rPr>
        <w:t xml:space="preserve">ect to change depending on  </w:t>
      </w:r>
      <w:r w:rsidRPr="006C3DFA">
        <w:rPr>
          <w:rFonts w:ascii="Times New Roman" w:hAnsi="Times New Roman"/>
          <w:sz w:val="22"/>
          <w:szCs w:val="22"/>
          <w:lang w:eastAsia="ko-KR"/>
        </w:rPr>
        <w:t xml:space="preserve"> COVID-19 </w:t>
      </w:r>
      <w:r>
        <w:rPr>
          <w:rFonts w:ascii="Times New Roman" w:hAnsi="Times New Roman"/>
          <w:sz w:val="22"/>
          <w:szCs w:val="22"/>
          <w:lang w:eastAsia="ko-KR"/>
        </w:rPr>
        <w:t xml:space="preserve">situation </w:t>
      </w:r>
      <w:r w:rsidRPr="006C3DFA">
        <w:rPr>
          <w:rFonts w:ascii="Times New Roman" w:hAnsi="Times New Roman"/>
          <w:sz w:val="22"/>
          <w:szCs w:val="22"/>
          <w:lang w:eastAsia="ko-KR"/>
        </w:rPr>
        <w:t xml:space="preserve">and through </w:t>
      </w:r>
      <w:r>
        <w:rPr>
          <w:rFonts w:ascii="Times New Roman" w:hAnsi="Times New Roman"/>
          <w:sz w:val="22"/>
          <w:szCs w:val="22"/>
          <w:lang w:eastAsia="ko-KR"/>
        </w:rPr>
        <w:t xml:space="preserve">mutual consent of the Korea Eximbank </w:t>
      </w:r>
      <w:r>
        <w:rPr>
          <w:rFonts w:ascii="Times New Roman" w:hAnsi="Times New Roman" w:hint="eastAsia"/>
          <w:sz w:val="22"/>
          <w:szCs w:val="22"/>
          <w:lang w:eastAsia="ko-KR"/>
        </w:rPr>
        <w:t>and</w:t>
      </w:r>
      <w:r>
        <w:rPr>
          <w:rFonts w:ascii="Times New Roman" w:hAnsi="Times New Roman"/>
          <w:sz w:val="22"/>
          <w:szCs w:val="22"/>
          <w:lang w:eastAsia="ko-KR"/>
        </w:rPr>
        <w:t xml:space="preserve"> </w:t>
      </w:r>
      <w:r>
        <w:rPr>
          <w:rFonts w:ascii="Times New Roman" w:hAnsi="Times New Roman" w:hint="eastAsia"/>
          <w:sz w:val="22"/>
          <w:szCs w:val="22"/>
          <w:lang w:eastAsia="ko-KR"/>
        </w:rPr>
        <w:t>the</w:t>
      </w:r>
      <w:r w:rsidR="003B5136">
        <w:rPr>
          <w:rFonts w:ascii="Times New Roman" w:hAnsi="Times New Roman"/>
          <w:sz w:val="22"/>
          <w:szCs w:val="22"/>
          <w:lang w:eastAsia="ko-KR"/>
        </w:rPr>
        <w:t xml:space="preserve"> MoT</w:t>
      </w:r>
      <w:r w:rsidRPr="006C3DFA">
        <w:rPr>
          <w:rFonts w:ascii="Times New Roman" w:hAnsi="Times New Roman"/>
          <w:sz w:val="22"/>
          <w:szCs w:val="22"/>
          <w:lang w:eastAsia="ko-KR"/>
        </w:rPr>
        <w:t>.</w:t>
      </w:r>
    </w:p>
  </w:footnote>
  <w:footnote w:id="3">
    <w:p w:rsidR="000531CA" w:rsidRDefault="000531CA" w:rsidP="000531CA">
      <w:pPr>
        <w:pStyle w:val="a5"/>
        <w:jc w:val="both"/>
        <w:rPr>
          <w:lang w:eastAsia="ko-KR"/>
        </w:rPr>
      </w:pPr>
      <w:r w:rsidRPr="00F745EB">
        <w:rPr>
          <w:rFonts w:ascii="Times New Roman" w:hAnsi="Times New Roman"/>
          <w:sz w:val="22"/>
          <w:szCs w:val="22"/>
          <w:vertAlign w:val="superscript"/>
          <w:lang w:eastAsia="ko-KR"/>
        </w:rPr>
        <w:footnoteRef/>
      </w:r>
      <w:r w:rsidRPr="006C3DFA">
        <w:rPr>
          <w:rFonts w:ascii="Times New Roman" w:hAnsi="Times New Roman"/>
          <w:sz w:val="22"/>
          <w:szCs w:val="22"/>
          <w:lang w:eastAsia="ko-KR"/>
        </w:rPr>
        <w:t xml:space="preserve"> Detailed venue and form</w:t>
      </w:r>
      <w:r>
        <w:rPr>
          <w:rFonts w:ascii="Times New Roman" w:hAnsi="Times New Roman"/>
          <w:sz w:val="22"/>
          <w:szCs w:val="22"/>
          <w:lang w:eastAsia="ko-KR"/>
        </w:rPr>
        <w:t xml:space="preserve">ality of proceeding the </w:t>
      </w:r>
      <w:r>
        <w:rPr>
          <w:rFonts w:ascii="Times New Roman" w:hAnsi="Times New Roman" w:hint="eastAsia"/>
          <w:sz w:val="22"/>
          <w:szCs w:val="22"/>
          <w:lang w:eastAsia="ko-KR"/>
        </w:rPr>
        <w:t>capacity-building</w:t>
      </w:r>
      <w:r>
        <w:rPr>
          <w:rFonts w:ascii="Times New Roman" w:hAnsi="Times New Roman"/>
          <w:sz w:val="22"/>
          <w:szCs w:val="22"/>
          <w:lang w:eastAsia="ko-KR"/>
        </w:rPr>
        <w:t xml:space="preserve"> </w:t>
      </w:r>
      <w:r w:rsidRPr="006C3DFA">
        <w:rPr>
          <w:rFonts w:ascii="Times New Roman" w:hAnsi="Times New Roman"/>
          <w:sz w:val="22"/>
          <w:szCs w:val="22"/>
          <w:lang w:eastAsia="ko-KR"/>
        </w:rPr>
        <w:t xml:space="preserve">workshop </w:t>
      </w:r>
      <w:r>
        <w:rPr>
          <w:rFonts w:ascii="Times New Roman" w:hAnsi="Times New Roman" w:hint="eastAsia"/>
          <w:sz w:val="22"/>
          <w:szCs w:val="22"/>
          <w:lang w:eastAsia="ko-KR"/>
        </w:rPr>
        <w:t>and</w:t>
      </w:r>
      <w:r>
        <w:rPr>
          <w:rFonts w:ascii="Times New Roman" w:hAnsi="Times New Roman"/>
          <w:sz w:val="22"/>
          <w:szCs w:val="22"/>
          <w:lang w:eastAsia="ko-KR"/>
        </w:rPr>
        <w:t xml:space="preserve"> </w:t>
      </w:r>
      <w:r>
        <w:rPr>
          <w:rFonts w:ascii="Times New Roman" w:hAnsi="Times New Roman" w:hint="eastAsia"/>
          <w:sz w:val="22"/>
          <w:szCs w:val="22"/>
          <w:lang w:eastAsia="ko-KR"/>
        </w:rPr>
        <w:t>interim</w:t>
      </w:r>
      <w:r>
        <w:rPr>
          <w:rFonts w:ascii="Times New Roman" w:hAnsi="Times New Roman"/>
          <w:sz w:val="22"/>
          <w:szCs w:val="22"/>
          <w:lang w:eastAsia="ko-KR"/>
        </w:rPr>
        <w:t xml:space="preserve"> </w:t>
      </w:r>
      <w:r>
        <w:rPr>
          <w:rFonts w:ascii="Times New Roman" w:hAnsi="Times New Roman" w:hint="eastAsia"/>
          <w:sz w:val="22"/>
          <w:szCs w:val="22"/>
          <w:lang w:eastAsia="ko-KR"/>
        </w:rPr>
        <w:t>seminar</w:t>
      </w:r>
      <w:r>
        <w:rPr>
          <w:rFonts w:ascii="Times New Roman" w:hAnsi="Times New Roman"/>
          <w:sz w:val="22"/>
          <w:szCs w:val="22"/>
          <w:lang w:eastAsia="ko-KR"/>
        </w:rPr>
        <w:t xml:space="preserve"> </w:t>
      </w:r>
      <w:r w:rsidRPr="006C3DFA">
        <w:rPr>
          <w:rFonts w:ascii="Times New Roman" w:hAnsi="Times New Roman"/>
          <w:sz w:val="22"/>
          <w:szCs w:val="22"/>
          <w:lang w:eastAsia="ko-KR"/>
        </w:rPr>
        <w:t>are subject to change depending on the COVID-19 situation and throu</w:t>
      </w:r>
      <w:r>
        <w:rPr>
          <w:rFonts w:ascii="Times New Roman" w:hAnsi="Times New Roman"/>
          <w:sz w:val="22"/>
          <w:szCs w:val="22"/>
          <w:lang w:eastAsia="ko-KR"/>
        </w:rPr>
        <w:t xml:space="preserve">gh consultations among the </w:t>
      </w:r>
      <w:r w:rsidR="003B5136">
        <w:rPr>
          <w:rFonts w:ascii="Times New Roman" w:hAnsi="Times New Roman"/>
          <w:sz w:val="22"/>
          <w:szCs w:val="22"/>
          <w:lang w:eastAsia="ko-KR"/>
        </w:rPr>
        <w:t>three</w:t>
      </w:r>
      <w:r w:rsidRPr="006C3DFA">
        <w:rPr>
          <w:rFonts w:ascii="Times New Roman" w:hAnsi="Times New Roman"/>
          <w:sz w:val="22"/>
          <w:szCs w:val="22"/>
          <w:lang w:eastAsia="ko-KR"/>
        </w:rPr>
        <w:t xml:space="preserve"> parties (</w:t>
      </w:r>
      <w:r w:rsidR="00D733EC">
        <w:rPr>
          <w:rFonts w:ascii="Times New Roman" w:hAnsi="Times New Roman"/>
          <w:sz w:val="22"/>
          <w:szCs w:val="22"/>
          <w:lang w:eastAsia="ko-KR"/>
        </w:rPr>
        <w:t xml:space="preserve">the </w:t>
      </w:r>
      <w:r w:rsidRPr="006C3DFA">
        <w:rPr>
          <w:rFonts w:ascii="Times New Roman" w:hAnsi="Times New Roman"/>
          <w:sz w:val="22"/>
          <w:szCs w:val="22"/>
          <w:lang w:eastAsia="ko-KR"/>
        </w:rPr>
        <w:t xml:space="preserve">Korea </w:t>
      </w:r>
      <w:r>
        <w:rPr>
          <w:rFonts w:ascii="Times New Roman" w:hAnsi="Times New Roman"/>
          <w:sz w:val="22"/>
          <w:szCs w:val="22"/>
          <w:lang w:eastAsia="ko-KR"/>
        </w:rPr>
        <w:t xml:space="preserve">Eximbank, </w:t>
      </w:r>
      <w:r w:rsidR="003B5136">
        <w:rPr>
          <w:rFonts w:ascii="Times New Roman" w:hAnsi="Times New Roman"/>
          <w:sz w:val="22"/>
          <w:szCs w:val="22"/>
          <w:lang w:eastAsia="ko-KR"/>
        </w:rPr>
        <w:t>the EBRD and the MoT</w:t>
      </w:r>
      <w:r w:rsidRPr="006C3DFA">
        <w:rPr>
          <w:rFonts w:ascii="Times New Roman" w:hAnsi="Times New Roman"/>
          <w:sz w:val="22"/>
          <w:szCs w:val="22"/>
          <w:lang w:eastAsia="ko-K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373C"/>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16376E1A"/>
    <w:multiLevelType w:val="hybridMultilevel"/>
    <w:tmpl w:val="476C5E62"/>
    <w:lvl w:ilvl="0" w:tplc="4C6C4CEE">
      <w:start w:val="1"/>
      <w:numFmt w:val="lowerRoman"/>
      <w:lvlText w:val="(%1)"/>
      <w:lvlJc w:val="left"/>
      <w:pPr>
        <w:ind w:left="1440" w:hanging="720"/>
      </w:pPr>
      <w:rPr>
        <w:rFonts w:hint="eastAsia"/>
        <w:b w:val="0"/>
      </w:rPr>
    </w:lvl>
    <w:lvl w:ilvl="1" w:tplc="04090019">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2" w15:restartNumberingAfterBreak="0">
    <w:nsid w:val="17317572"/>
    <w:multiLevelType w:val="hybridMultilevel"/>
    <w:tmpl w:val="A3965DA6"/>
    <w:lvl w:ilvl="0" w:tplc="B19C297E">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8786099"/>
    <w:multiLevelType w:val="hybridMultilevel"/>
    <w:tmpl w:val="7460E4FA"/>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AE32F56"/>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C8C4C8E"/>
    <w:multiLevelType w:val="hybridMultilevel"/>
    <w:tmpl w:val="CB5E85CA"/>
    <w:lvl w:ilvl="0" w:tplc="005C35F0">
      <w:start w:val="1"/>
      <w:numFmt w:val="bullet"/>
      <w:lvlText w:val=""/>
      <w:lvlJc w:val="left"/>
      <w:pPr>
        <w:ind w:left="360" w:hanging="360"/>
      </w:pPr>
      <w:rPr>
        <w:rFonts w:ascii="Wingdings" w:hAnsi="Wingdings" w:hint="default"/>
        <w:color w:val="auto"/>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6" w15:restartNumberingAfterBreak="0">
    <w:nsid w:val="25711FF0"/>
    <w:multiLevelType w:val="hybridMultilevel"/>
    <w:tmpl w:val="2F32DC32"/>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9B66517"/>
    <w:multiLevelType w:val="hybridMultilevel"/>
    <w:tmpl w:val="FDD8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C12A3"/>
    <w:multiLevelType w:val="multilevel"/>
    <w:tmpl w:val="4662AC82"/>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0E6305D"/>
    <w:multiLevelType w:val="hybridMultilevel"/>
    <w:tmpl w:val="40F8D890"/>
    <w:lvl w:ilvl="0" w:tplc="E762388A">
      <w:numFmt w:val="bullet"/>
      <w:lvlText w:val="-"/>
      <w:lvlJc w:val="left"/>
      <w:pPr>
        <w:ind w:left="-1012" w:hanging="400"/>
      </w:pPr>
      <w:rPr>
        <w:rFonts w:ascii="Times New Roman" w:eastAsia="바탕" w:hAnsi="Times New Roman" w:cs="Times New Roman" w:hint="default"/>
      </w:rPr>
    </w:lvl>
    <w:lvl w:ilvl="1" w:tplc="04090003">
      <w:start w:val="1"/>
      <w:numFmt w:val="bullet"/>
      <w:lvlText w:val=""/>
      <w:lvlJc w:val="left"/>
      <w:pPr>
        <w:ind w:left="-612" w:hanging="400"/>
      </w:pPr>
      <w:rPr>
        <w:rFonts w:ascii="Wingdings" w:hAnsi="Wingdings" w:hint="default"/>
      </w:rPr>
    </w:lvl>
    <w:lvl w:ilvl="2" w:tplc="04090005" w:tentative="1">
      <w:start w:val="1"/>
      <w:numFmt w:val="bullet"/>
      <w:lvlText w:val=""/>
      <w:lvlJc w:val="left"/>
      <w:pPr>
        <w:ind w:left="-212" w:hanging="400"/>
      </w:pPr>
      <w:rPr>
        <w:rFonts w:ascii="Wingdings" w:hAnsi="Wingdings" w:hint="default"/>
      </w:rPr>
    </w:lvl>
    <w:lvl w:ilvl="3" w:tplc="04090001" w:tentative="1">
      <w:start w:val="1"/>
      <w:numFmt w:val="bullet"/>
      <w:lvlText w:val=""/>
      <w:lvlJc w:val="left"/>
      <w:pPr>
        <w:ind w:left="188" w:hanging="400"/>
      </w:pPr>
      <w:rPr>
        <w:rFonts w:ascii="Wingdings" w:hAnsi="Wingdings" w:hint="default"/>
      </w:rPr>
    </w:lvl>
    <w:lvl w:ilvl="4" w:tplc="04090003" w:tentative="1">
      <w:start w:val="1"/>
      <w:numFmt w:val="bullet"/>
      <w:lvlText w:val=""/>
      <w:lvlJc w:val="left"/>
      <w:pPr>
        <w:ind w:left="588" w:hanging="400"/>
      </w:pPr>
      <w:rPr>
        <w:rFonts w:ascii="Wingdings" w:hAnsi="Wingdings" w:hint="default"/>
      </w:rPr>
    </w:lvl>
    <w:lvl w:ilvl="5" w:tplc="04090005" w:tentative="1">
      <w:start w:val="1"/>
      <w:numFmt w:val="bullet"/>
      <w:lvlText w:val=""/>
      <w:lvlJc w:val="left"/>
      <w:pPr>
        <w:ind w:left="988" w:hanging="400"/>
      </w:pPr>
      <w:rPr>
        <w:rFonts w:ascii="Wingdings" w:hAnsi="Wingdings" w:hint="default"/>
      </w:rPr>
    </w:lvl>
    <w:lvl w:ilvl="6" w:tplc="04090001" w:tentative="1">
      <w:start w:val="1"/>
      <w:numFmt w:val="bullet"/>
      <w:lvlText w:val=""/>
      <w:lvlJc w:val="left"/>
      <w:pPr>
        <w:ind w:left="1388" w:hanging="400"/>
      </w:pPr>
      <w:rPr>
        <w:rFonts w:ascii="Wingdings" w:hAnsi="Wingdings" w:hint="default"/>
      </w:rPr>
    </w:lvl>
    <w:lvl w:ilvl="7" w:tplc="04090003" w:tentative="1">
      <w:start w:val="1"/>
      <w:numFmt w:val="bullet"/>
      <w:lvlText w:val=""/>
      <w:lvlJc w:val="left"/>
      <w:pPr>
        <w:ind w:left="1788" w:hanging="400"/>
      </w:pPr>
      <w:rPr>
        <w:rFonts w:ascii="Wingdings" w:hAnsi="Wingdings" w:hint="default"/>
      </w:rPr>
    </w:lvl>
    <w:lvl w:ilvl="8" w:tplc="04090005" w:tentative="1">
      <w:start w:val="1"/>
      <w:numFmt w:val="bullet"/>
      <w:lvlText w:val=""/>
      <w:lvlJc w:val="left"/>
      <w:pPr>
        <w:ind w:left="2188" w:hanging="400"/>
      </w:pPr>
      <w:rPr>
        <w:rFonts w:ascii="Wingdings" w:hAnsi="Wingdings" w:hint="default"/>
      </w:rPr>
    </w:lvl>
  </w:abstractNum>
  <w:abstractNum w:abstractNumId="10" w15:restartNumberingAfterBreak="0">
    <w:nsid w:val="317A40F0"/>
    <w:multiLevelType w:val="hybridMultilevel"/>
    <w:tmpl w:val="5010FF7C"/>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32441A54"/>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5ED73C3"/>
    <w:multiLevelType w:val="hybridMultilevel"/>
    <w:tmpl w:val="8928440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3B95715D"/>
    <w:multiLevelType w:val="hybridMultilevel"/>
    <w:tmpl w:val="476C5E62"/>
    <w:lvl w:ilvl="0" w:tplc="4C6C4CEE">
      <w:start w:val="1"/>
      <w:numFmt w:val="lowerRoman"/>
      <w:lvlText w:val="(%1)"/>
      <w:lvlJc w:val="left"/>
      <w:pPr>
        <w:ind w:left="1440" w:hanging="720"/>
      </w:pPr>
      <w:rPr>
        <w:rFonts w:hint="eastAsia"/>
        <w:b w:val="0"/>
      </w:rPr>
    </w:lvl>
    <w:lvl w:ilvl="1" w:tplc="04090019">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14" w15:restartNumberingAfterBreak="0">
    <w:nsid w:val="41035046"/>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41EE1ABC"/>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57F6242"/>
    <w:multiLevelType w:val="hybridMultilevel"/>
    <w:tmpl w:val="BCEEA334"/>
    <w:lvl w:ilvl="0" w:tplc="6826FA7A">
      <w:start w:val="1"/>
      <w:numFmt w:val="lowerRoman"/>
      <w:lvlText w:val="(%1)"/>
      <w:lvlJc w:val="left"/>
      <w:pPr>
        <w:ind w:left="840" w:hanging="720"/>
      </w:pPr>
      <w:rPr>
        <w:rFonts w:hint="default"/>
        <w:i/>
      </w:rPr>
    </w:lvl>
    <w:lvl w:ilvl="1" w:tplc="04090019" w:tentative="1">
      <w:start w:val="1"/>
      <w:numFmt w:val="upperLetter"/>
      <w:lvlText w:val="%2."/>
      <w:lvlJc w:val="left"/>
      <w:pPr>
        <w:ind w:left="920" w:hanging="400"/>
      </w:pPr>
    </w:lvl>
    <w:lvl w:ilvl="2" w:tplc="0409001B" w:tentative="1">
      <w:start w:val="1"/>
      <w:numFmt w:val="lowerRoman"/>
      <w:lvlText w:val="%3."/>
      <w:lvlJc w:val="right"/>
      <w:pPr>
        <w:ind w:left="1320" w:hanging="400"/>
      </w:pPr>
    </w:lvl>
    <w:lvl w:ilvl="3" w:tplc="0409000F" w:tentative="1">
      <w:start w:val="1"/>
      <w:numFmt w:val="decimal"/>
      <w:lvlText w:val="%4."/>
      <w:lvlJc w:val="left"/>
      <w:pPr>
        <w:ind w:left="1720" w:hanging="400"/>
      </w:pPr>
    </w:lvl>
    <w:lvl w:ilvl="4" w:tplc="04090019" w:tentative="1">
      <w:start w:val="1"/>
      <w:numFmt w:val="upperLetter"/>
      <w:lvlText w:val="%5."/>
      <w:lvlJc w:val="left"/>
      <w:pPr>
        <w:ind w:left="2120" w:hanging="400"/>
      </w:pPr>
    </w:lvl>
    <w:lvl w:ilvl="5" w:tplc="0409001B" w:tentative="1">
      <w:start w:val="1"/>
      <w:numFmt w:val="lowerRoman"/>
      <w:lvlText w:val="%6."/>
      <w:lvlJc w:val="right"/>
      <w:pPr>
        <w:ind w:left="2520" w:hanging="400"/>
      </w:pPr>
    </w:lvl>
    <w:lvl w:ilvl="6" w:tplc="0409000F" w:tentative="1">
      <w:start w:val="1"/>
      <w:numFmt w:val="decimal"/>
      <w:lvlText w:val="%7."/>
      <w:lvlJc w:val="left"/>
      <w:pPr>
        <w:ind w:left="2920" w:hanging="400"/>
      </w:pPr>
    </w:lvl>
    <w:lvl w:ilvl="7" w:tplc="04090019" w:tentative="1">
      <w:start w:val="1"/>
      <w:numFmt w:val="upperLetter"/>
      <w:lvlText w:val="%8."/>
      <w:lvlJc w:val="left"/>
      <w:pPr>
        <w:ind w:left="3320" w:hanging="400"/>
      </w:pPr>
    </w:lvl>
    <w:lvl w:ilvl="8" w:tplc="0409001B" w:tentative="1">
      <w:start w:val="1"/>
      <w:numFmt w:val="lowerRoman"/>
      <w:lvlText w:val="%9."/>
      <w:lvlJc w:val="right"/>
      <w:pPr>
        <w:ind w:left="3720" w:hanging="400"/>
      </w:pPr>
    </w:lvl>
  </w:abstractNum>
  <w:abstractNum w:abstractNumId="17" w15:restartNumberingAfterBreak="0">
    <w:nsid w:val="4E4E5940"/>
    <w:multiLevelType w:val="hybridMultilevel"/>
    <w:tmpl w:val="476C5E62"/>
    <w:lvl w:ilvl="0" w:tplc="4C6C4CEE">
      <w:start w:val="1"/>
      <w:numFmt w:val="lowerRoman"/>
      <w:lvlText w:val="(%1)"/>
      <w:lvlJc w:val="left"/>
      <w:pPr>
        <w:ind w:left="1440" w:hanging="720"/>
      </w:pPr>
      <w:rPr>
        <w:rFonts w:hint="eastAsia"/>
        <w:b w:val="0"/>
      </w:rPr>
    </w:lvl>
    <w:lvl w:ilvl="1" w:tplc="04090019">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18" w15:restartNumberingAfterBreak="0">
    <w:nsid w:val="530A7C5B"/>
    <w:multiLevelType w:val="hybridMultilevel"/>
    <w:tmpl w:val="FBB884B4"/>
    <w:lvl w:ilvl="0" w:tplc="AAC49804">
      <w:start w:val="5"/>
      <w:numFmt w:val="bullet"/>
      <w:lvlText w:val="•"/>
      <w:lvlJc w:val="left"/>
      <w:pPr>
        <w:ind w:left="568" w:hanging="400"/>
      </w:pPr>
      <w:rPr>
        <w:rFonts w:ascii="맑은 고딕" w:eastAsia="맑은 고딕" w:hAnsi="맑은 고딕" w:cs="Times New Roman" w:hint="eastAsia"/>
      </w:rPr>
    </w:lvl>
    <w:lvl w:ilvl="1" w:tplc="04090003" w:tentative="1">
      <w:start w:val="1"/>
      <w:numFmt w:val="bullet"/>
      <w:lvlText w:val=""/>
      <w:lvlJc w:val="left"/>
      <w:pPr>
        <w:ind w:left="968" w:hanging="400"/>
      </w:pPr>
      <w:rPr>
        <w:rFonts w:ascii="Wingdings" w:hAnsi="Wingdings" w:hint="default"/>
      </w:rPr>
    </w:lvl>
    <w:lvl w:ilvl="2" w:tplc="04090005" w:tentative="1">
      <w:start w:val="1"/>
      <w:numFmt w:val="bullet"/>
      <w:lvlText w:val=""/>
      <w:lvlJc w:val="left"/>
      <w:pPr>
        <w:ind w:left="1368" w:hanging="400"/>
      </w:pPr>
      <w:rPr>
        <w:rFonts w:ascii="Wingdings" w:hAnsi="Wingdings" w:hint="default"/>
      </w:rPr>
    </w:lvl>
    <w:lvl w:ilvl="3" w:tplc="04090001" w:tentative="1">
      <w:start w:val="1"/>
      <w:numFmt w:val="bullet"/>
      <w:lvlText w:val=""/>
      <w:lvlJc w:val="left"/>
      <w:pPr>
        <w:ind w:left="1768" w:hanging="400"/>
      </w:pPr>
      <w:rPr>
        <w:rFonts w:ascii="Wingdings" w:hAnsi="Wingdings" w:hint="default"/>
      </w:rPr>
    </w:lvl>
    <w:lvl w:ilvl="4" w:tplc="04090003" w:tentative="1">
      <w:start w:val="1"/>
      <w:numFmt w:val="bullet"/>
      <w:lvlText w:val=""/>
      <w:lvlJc w:val="left"/>
      <w:pPr>
        <w:ind w:left="2168" w:hanging="400"/>
      </w:pPr>
      <w:rPr>
        <w:rFonts w:ascii="Wingdings" w:hAnsi="Wingdings" w:hint="default"/>
      </w:rPr>
    </w:lvl>
    <w:lvl w:ilvl="5" w:tplc="04090005" w:tentative="1">
      <w:start w:val="1"/>
      <w:numFmt w:val="bullet"/>
      <w:lvlText w:val=""/>
      <w:lvlJc w:val="left"/>
      <w:pPr>
        <w:ind w:left="2568" w:hanging="400"/>
      </w:pPr>
      <w:rPr>
        <w:rFonts w:ascii="Wingdings" w:hAnsi="Wingdings" w:hint="default"/>
      </w:rPr>
    </w:lvl>
    <w:lvl w:ilvl="6" w:tplc="04090001" w:tentative="1">
      <w:start w:val="1"/>
      <w:numFmt w:val="bullet"/>
      <w:lvlText w:val=""/>
      <w:lvlJc w:val="left"/>
      <w:pPr>
        <w:ind w:left="2968" w:hanging="400"/>
      </w:pPr>
      <w:rPr>
        <w:rFonts w:ascii="Wingdings" w:hAnsi="Wingdings" w:hint="default"/>
      </w:rPr>
    </w:lvl>
    <w:lvl w:ilvl="7" w:tplc="04090003" w:tentative="1">
      <w:start w:val="1"/>
      <w:numFmt w:val="bullet"/>
      <w:lvlText w:val=""/>
      <w:lvlJc w:val="left"/>
      <w:pPr>
        <w:ind w:left="3368" w:hanging="400"/>
      </w:pPr>
      <w:rPr>
        <w:rFonts w:ascii="Wingdings" w:hAnsi="Wingdings" w:hint="default"/>
      </w:rPr>
    </w:lvl>
    <w:lvl w:ilvl="8" w:tplc="04090005" w:tentative="1">
      <w:start w:val="1"/>
      <w:numFmt w:val="bullet"/>
      <w:lvlText w:val=""/>
      <w:lvlJc w:val="left"/>
      <w:pPr>
        <w:ind w:left="3768" w:hanging="400"/>
      </w:pPr>
      <w:rPr>
        <w:rFonts w:ascii="Wingdings" w:hAnsi="Wingdings" w:hint="default"/>
      </w:rPr>
    </w:lvl>
  </w:abstractNum>
  <w:abstractNum w:abstractNumId="19" w15:restartNumberingAfterBreak="0">
    <w:nsid w:val="5452282F"/>
    <w:multiLevelType w:val="hybridMultilevel"/>
    <w:tmpl w:val="A2F2ACC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637527C"/>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5AE60327"/>
    <w:multiLevelType w:val="hybridMultilevel"/>
    <w:tmpl w:val="411E9C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9B7B60"/>
    <w:multiLevelType w:val="hybridMultilevel"/>
    <w:tmpl w:val="2546355E"/>
    <w:lvl w:ilvl="0" w:tplc="6B564706">
      <w:start w:val="1"/>
      <w:numFmt w:val="upp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3" w15:restartNumberingAfterBreak="0">
    <w:nsid w:val="5DF3799A"/>
    <w:multiLevelType w:val="hybridMultilevel"/>
    <w:tmpl w:val="A35C9D7C"/>
    <w:lvl w:ilvl="0" w:tplc="93407EDC">
      <w:numFmt w:val="bullet"/>
      <w:lvlText w:val=""/>
      <w:lvlJc w:val="left"/>
      <w:pPr>
        <w:ind w:left="800" w:hanging="400"/>
      </w:pPr>
      <w:rPr>
        <w:rFonts w:ascii="Wingdings" w:eastAsia="바탕" w:hAnsi="Wingdings" w:cs="Times New Roman" w:hint="default"/>
      </w:rPr>
    </w:lvl>
    <w:lvl w:ilvl="1" w:tplc="E762388A">
      <w:numFmt w:val="bullet"/>
      <w:lvlText w:val="-"/>
      <w:lvlJc w:val="left"/>
      <w:pPr>
        <w:ind w:left="1200" w:hanging="400"/>
      </w:pPr>
      <w:rPr>
        <w:rFonts w:ascii="Times New Roman" w:eastAsia="바탕"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FBD276E"/>
    <w:multiLevelType w:val="hybridMultilevel"/>
    <w:tmpl w:val="476C5E62"/>
    <w:lvl w:ilvl="0" w:tplc="4C6C4CEE">
      <w:start w:val="1"/>
      <w:numFmt w:val="lowerRoman"/>
      <w:lvlText w:val="(%1)"/>
      <w:lvlJc w:val="left"/>
      <w:pPr>
        <w:ind w:left="1440" w:hanging="720"/>
      </w:pPr>
      <w:rPr>
        <w:rFonts w:hint="eastAsia"/>
        <w:b w:val="0"/>
      </w:rPr>
    </w:lvl>
    <w:lvl w:ilvl="1" w:tplc="04090019">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25" w15:restartNumberingAfterBreak="0">
    <w:nsid w:val="60F970CB"/>
    <w:multiLevelType w:val="hybridMultilevel"/>
    <w:tmpl w:val="C37E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895E2F"/>
    <w:multiLevelType w:val="hybridMultilevel"/>
    <w:tmpl w:val="00F286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F33821"/>
    <w:multiLevelType w:val="hybridMultilevel"/>
    <w:tmpl w:val="476C5E62"/>
    <w:lvl w:ilvl="0" w:tplc="4C6C4CEE">
      <w:start w:val="1"/>
      <w:numFmt w:val="lowerRoman"/>
      <w:lvlText w:val="(%1)"/>
      <w:lvlJc w:val="left"/>
      <w:pPr>
        <w:ind w:left="1440" w:hanging="720"/>
      </w:pPr>
      <w:rPr>
        <w:rFonts w:hint="eastAsia"/>
        <w:b w:val="0"/>
      </w:rPr>
    </w:lvl>
    <w:lvl w:ilvl="1" w:tplc="04090019">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28" w15:restartNumberingAfterBreak="0">
    <w:nsid w:val="678535E4"/>
    <w:multiLevelType w:val="multilevel"/>
    <w:tmpl w:val="8772AF16"/>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9454EDB"/>
    <w:multiLevelType w:val="hybridMultilevel"/>
    <w:tmpl w:val="B62C4E9E"/>
    <w:lvl w:ilvl="0" w:tplc="26B0B55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0" w15:restartNumberingAfterBreak="0">
    <w:nsid w:val="6D9079FD"/>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720A3B90"/>
    <w:multiLevelType w:val="hybridMultilevel"/>
    <w:tmpl w:val="7E0E62A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46520CE"/>
    <w:multiLevelType w:val="hybridMultilevel"/>
    <w:tmpl w:val="B3904606"/>
    <w:lvl w:ilvl="0" w:tplc="6DBC383C">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75231A77"/>
    <w:multiLevelType w:val="hybridMultilevel"/>
    <w:tmpl w:val="1C78B08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ADD4328"/>
    <w:multiLevelType w:val="hybridMultilevel"/>
    <w:tmpl w:val="476C5E62"/>
    <w:lvl w:ilvl="0" w:tplc="4C6C4CEE">
      <w:start w:val="1"/>
      <w:numFmt w:val="lowerRoman"/>
      <w:lvlText w:val="(%1)"/>
      <w:lvlJc w:val="left"/>
      <w:pPr>
        <w:ind w:left="1440" w:hanging="720"/>
      </w:pPr>
      <w:rPr>
        <w:rFonts w:hint="eastAsia"/>
        <w:b w:val="0"/>
      </w:rPr>
    </w:lvl>
    <w:lvl w:ilvl="1" w:tplc="04090019">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35" w15:restartNumberingAfterBreak="0">
    <w:nsid w:val="7C731D25"/>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8"/>
  </w:num>
  <w:num w:numId="2">
    <w:abstractNumId w:val="23"/>
  </w:num>
  <w:num w:numId="3">
    <w:abstractNumId w:val="18"/>
  </w:num>
  <w:num w:numId="4">
    <w:abstractNumId w:val="1"/>
  </w:num>
  <w:num w:numId="5">
    <w:abstractNumId w:val="24"/>
  </w:num>
  <w:num w:numId="6">
    <w:abstractNumId w:val="34"/>
  </w:num>
  <w:num w:numId="7">
    <w:abstractNumId w:val="19"/>
  </w:num>
  <w:num w:numId="8">
    <w:abstractNumId w:val="31"/>
  </w:num>
  <w:num w:numId="9">
    <w:abstractNumId w:val="23"/>
  </w:num>
  <w:num w:numId="10">
    <w:abstractNumId w:val="27"/>
  </w:num>
  <w:num w:numId="11">
    <w:abstractNumId w:val="17"/>
  </w:num>
  <w:num w:numId="12">
    <w:abstractNumId w:val="13"/>
  </w:num>
  <w:num w:numId="13">
    <w:abstractNumId w:val="33"/>
  </w:num>
  <w:num w:numId="14">
    <w:abstractNumId w:val="29"/>
  </w:num>
  <w:num w:numId="15">
    <w:abstractNumId w:val="22"/>
  </w:num>
  <w:num w:numId="16">
    <w:abstractNumId w:val="21"/>
  </w:num>
  <w:num w:numId="17">
    <w:abstractNumId w:val="26"/>
  </w:num>
  <w:num w:numId="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4"/>
  </w:num>
  <w:num w:numId="21">
    <w:abstractNumId w:val="6"/>
  </w:num>
  <w:num w:numId="22">
    <w:abstractNumId w:val="35"/>
  </w:num>
  <w:num w:numId="2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5"/>
  </w:num>
  <w:num w:numId="26">
    <w:abstractNumId w:val="9"/>
  </w:num>
  <w:num w:numId="27">
    <w:abstractNumId w:val="30"/>
  </w:num>
  <w:num w:numId="28">
    <w:abstractNumId w:val="15"/>
  </w:num>
  <w:num w:numId="29">
    <w:abstractNumId w:val="4"/>
  </w:num>
  <w:num w:numId="30">
    <w:abstractNumId w:val="11"/>
  </w:num>
  <w:num w:numId="31">
    <w:abstractNumId w:val="0"/>
  </w:num>
  <w:num w:numId="32">
    <w:abstractNumId w:val="32"/>
  </w:num>
  <w:num w:numId="33">
    <w:abstractNumId w:val="16"/>
  </w:num>
  <w:num w:numId="34">
    <w:abstractNumId w:val="2"/>
  </w:num>
  <w:num w:numId="35">
    <w:abstractNumId w:val="7"/>
  </w:num>
  <w:num w:numId="36">
    <w:abstractNumId w:val="20"/>
  </w:num>
  <w:num w:numId="37">
    <w:abstractNumId w:val="10"/>
  </w:num>
  <w:num w:numId="3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B0"/>
    <w:rsid w:val="00000BAB"/>
    <w:rsid w:val="000016B1"/>
    <w:rsid w:val="00002368"/>
    <w:rsid w:val="000024F8"/>
    <w:rsid w:val="0000298E"/>
    <w:rsid w:val="00003B36"/>
    <w:rsid w:val="00004E74"/>
    <w:rsid w:val="000054D1"/>
    <w:rsid w:val="0000564E"/>
    <w:rsid w:val="00005EED"/>
    <w:rsid w:val="0000614E"/>
    <w:rsid w:val="000115C2"/>
    <w:rsid w:val="000128AC"/>
    <w:rsid w:val="00012B35"/>
    <w:rsid w:val="00012E5F"/>
    <w:rsid w:val="000132FA"/>
    <w:rsid w:val="000135EA"/>
    <w:rsid w:val="000142A0"/>
    <w:rsid w:val="000143F1"/>
    <w:rsid w:val="00014E2E"/>
    <w:rsid w:val="00016399"/>
    <w:rsid w:val="00017F1F"/>
    <w:rsid w:val="00020774"/>
    <w:rsid w:val="00020A04"/>
    <w:rsid w:val="00020FDA"/>
    <w:rsid w:val="0002102F"/>
    <w:rsid w:val="00021596"/>
    <w:rsid w:val="00022F73"/>
    <w:rsid w:val="00023192"/>
    <w:rsid w:val="00023C77"/>
    <w:rsid w:val="00023FF7"/>
    <w:rsid w:val="000257E3"/>
    <w:rsid w:val="00025B89"/>
    <w:rsid w:val="0002650E"/>
    <w:rsid w:val="00026B51"/>
    <w:rsid w:val="000272D1"/>
    <w:rsid w:val="00027438"/>
    <w:rsid w:val="00030728"/>
    <w:rsid w:val="00030D85"/>
    <w:rsid w:val="000315A7"/>
    <w:rsid w:val="00032079"/>
    <w:rsid w:val="0003214D"/>
    <w:rsid w:val="00032C6F"/>
    <w:rsid w:val="00033AF9"/>
    <w:rsid w:val="00033FBE"/>
    <w:rsid w:val="00036176"/>
    <w:rsid w:val="000366B5"/>
    <w:rsid w:val="00037B01"/>
    <w:rsid w:val="000402BA"/>
    <w:rsid w:val="00040554"/>
    <w:rsid w:val="00040690"/>
    <w:rsid w:val="00040946"/>
    <w:rsid w:val="00040D9D"/>
    <w:rsid w:val="000412E2"/>
    <w:rsid w:val="000413FA"/>
    <w:rsid w:val="0004395F"/>
    <w:rsid w:val="00043C80"/>
    <w:rsid w:val="00043FB3"/>
    <w:rsid w:val="00044270"/>
    <w:rsid w:val="0004472C"/>
    <w:rsid w:val="000447A5"/>
    <w:rsid w:val="00044A1D"/>
    <w:rsid w:val="0004504A"/>
    <w:rsid w:val="00045710"/>
    <w:rsid w:val="00045851"/>
    <w:rsid w:val="00045981"/>
    <w:rsid w:val="00046565"/>
    <w:rsid w:val="00047077"/>
    <w:rsid w:val="000472FC"/>
    <w:rsid w:val="00047413"/>
    <w:rsid w:val="00047A33"/>
    <w:rsid w:val="00051001"/>
    <w:rsid w:val="0005156B"/>
    <w:rsid w:val="000531CA"/>
    <w:rsid w:val="0005426F"/>
    <w:rsid w:val="000545DD"/>
    <w:rsid w:val="00054918"/>
    <w:rsid w:val="00057C7C"/>
    <w:rsid w:val="00057F5F"/>
    <w:rsid w:val="00062A2A"/>
    <w:rsid w:val="00063506"/>
    <w:rsid w:val="00063990"/>
    <w:rsid w:val="00064626"/>
    <w:rsid w:val="00064CF1"/>
    <w:rsid w:val="00065EC1"/>
    <w:rsid w:val="00066D7D"/>
    <w:rsid w:val="00067330"/>
    <w:rsid w:val="000674EC"/>
    <w:rsid w:val="00067C13"/>
    <w:rsid w:val="000705D5"/>
    <w:rsid w:val="000724AF"/>
    <w:rsid w:val="0007286A"/>
    <w:rsid w:val="00073108"/>
    <w:rsid w:val="00073CAC"/>
    <w:rsid w:val="00073DD8"/>
    <w:rsid w:val="00073F39"/>
    <w:rsid w:val="00074857"/>
    <w:rsid w:val="00075122"/>
    <w:rsid w:val="00075655"/>
    <w:rsid w:val="0007762D"/>
    <w:rsid w:val="000777F3"/>
    <w:rsid w:val="000802C5"/>
    <w:rsid w:val="00081794"/>
    <w:rsid w:val="00081ACE"/>
    <w:rsid w:val="000821EC"/>
    <w:rsid w:val="00083451"/>
    <w:rsid w:val="0008385B"/>
    <w:rsid w:val="00084EF9"/>
    <w:rsid w:val="00086A2D"/>
    <w:rsid w:val="00086A9F"/>
    <w:rsid w:val="00087096"/>
    <w:rsid w:val="00087371"/>
    <w:rsid w:val="00087737"/>
    <w:rsid w:val="00087B5C"/>
    <w:rsid w:val="00090093"/>
    <w:rsid w:val="00090ADD"/>
    <w:rsid w:val="000930D3"/>
    <w:rsid w:val="00094832"/>
    <w:rsid w:val="00094FC4"/>
    <w:rsid w:val="0009550F"/>
    <w:rsid w:val="00095C1A"/>
    <w:rsid w:val="00095CD6"/>
    <w:rsid w:val="0009601B"/>
    <w:rsid w:val="00096154"/>
    <w:rsid w:val="0009634A"/>
    <w:rsid w:val="00096461"/>
    <w:rsid w:val="0009787E"/>
    <w:rsid w:val="000A0136"/>
    <w:rsid w:val="000A0DB1"/>
    <w:rsid w:val="000A23C2"/>
    <w:rsid w:val="000A2B78"/>
    <w:rsid w:val="000A2DFF"/>
    <w:rsid w:val="000A2E29"/>
    <w:rsid w:val="000A38FC"/>
    <w:rsid w:val="000A676D"/>
    <w:rsid w:val="000A7379"/>
    <w:rsid w:val="000B01CF"/>
    <w:rsid w:val="000B14BD"/>
    <w:rsid w:val="000B14E0"/>
    <w:rsid w:val="000B1555"/>
    <w:rsid w:val="000B1DDB"/>
    <w:rsid w:val="000B2854"/>
    <w:rsid w:val="000B3A33"/>
    <w:rsid w:val="000B3B41"/>
    <w:rsid w:val="000B3E25"/>
    <w:rsid w:val="000B431C"/>
    <w:rsid w:val="000B513D"/>
    <w:rsid w:val="000B55EE"/>
    <w:rsid w:val="000C0168"/>
    <w:rsid w:val="000C0A0A"/>
    <w:rsid w:val="000C1AB8"/>
    <w:rsid w:val="000C1EA1"/>
    <w:rsid w:val="000C2062"/>
    <w:rsid w:val="000C28C7"/>
    <w:rsid w:val="000C393D"/>
    <w:rsid w:val="000C43DA"/>
    <w:rsid w:val="000C4523"/>
    <w:rsid w:val="000C4DD9"/>
    <w:rsid w:val="000C5272"/>
    <w:rsid w:val="000C5B71"/>
    <w:rsid w:val="000C68FA"/>
    <w:rsid w:val="000C6E45"/>
    <w:rsid w:val="000C6E50"/>
    <w:rsid w:val="000C720A"/>
    <w:rsid w:val="000D088F"/>
    <w:rsid w:val="000D0E0A"/>
    <w:rsid w:val="000D1789"/>
    <w:rsid w:val="000D2717"/>
    <w:rsid w:val="000D272F"/>
    <w:rsid w:val="000D27A6"/>
    <w:rsid w:val="000D3797"/>
    <w:rsid w:val="000D37EC"/>
    <w:rsid w:val="000D4BC9"/>
    <w:rsid w:val="000D5BF5"/>
    <w:rsid w:val="000D7286"/>
    <w:rsid w:val="000D7557"/>
    <w:rsid w:val="000E04FD"/>
    <w:rsid w:val="000E10CE"/>
    <w:rsid w:val="000E12F3"/>
    <w:rsid w:val="000E164D"/>
    <w:rsid w:val="000E25A6"/>
    <w:rsid w:val="000E3BFE"/>
    <w:rsid w:val="000E3D89"/>
    <w:rsid w:val="000E53F3"/>
    <w:rsid w:val="000E5D4B"/>
    <w:rsid w:val="000E608D"/>
    <w:rsid w:val="000E65E9"/>
    <w:rsid w:val="000E6764"/>
    <w:rsid w:val="000E6E16"/>
    <w:rsid w:val="000E7439"/>
    <w:rsid w:val="000E758B"/>
    <w:rsid w:val="000E7B5E"/>
    <w:rsid w:val="000F0A2B"/>
    <w:rsid w:val="000F0E38"/>
    <w:rsid w:val="000F1D02"/>
    <w:rsid w:val="000F1E0A"/>
    <w:rsid w:val="000F218F"/>
    <w:rsid w:val="000F2A1D"/>
    <w:rsid w:val="000F2E6B"/>
    <w:rsid w:val="000F355B"/>
    <w:rsid w:val="000F3E07"/>
    <w:rsid w:val="000F3F28"/>
    <w:rsid w:val="000F4C79"/>
    <w:rsid w:val="000F612D"/>
    <w:rsid w:val="000F616C"/>
    <w:rsid w:val="000F778C"/>
    <w:rsid w:val="000F77D2"/>
    <w:rsid w:val="001005EB"/>
    <w:rsid w:val="00100981"/>
    <w:rsid w:val="001010D8"/>
    <w:rsid w:val="00101326"/>
    <w:rsid w:val="00101AB0"/>
    <w:rsid w:val="0010235E"/>
    <w:rsid w:val="00102A01"/>
    <w:rsid w:val="00102D26"/>
    <w:rsid w:val="001032E6"/>
    <w:rsid w:val="00103795"/>
    <w:rsid w:val="00104611"/>
    <w:rsid w:val="001046FE"/>
    <w:rsid w:val="00104C75"/>
    <w:rsid w:val="00105915"/>
    <w:rsid w:val="0010683C"/>
    <w:rsid w:val="00106895"/>
    <w:rsid w:val="00106D40"/>
    <w:rsid w:val="0010730F"/>
    <w:rsid w:val="00107391"/>
    <w:rsid w:val="00107823"/>
    <w:rsid w:val="00107D57"/>
    <w:rsid w:val="0011071D"/>
    <w:rsid w:val="00112809"/>
    <w:rsid w:val="0011384E"/>
    <w:rsid w:val="001143C9"/>
    <w:rsid w:val="00114858"/>
    <w:rsid w:val="00115F57"/>
    <w:rsid w:val="0011760E"/>
    <w:rsid w:val="00120023"/>
    <w:rsid w:val="00120516"/>
    <w:rsid w:val="001231D5"/>
    <w:rsid w:val="00123293"/>
    <w:rsid w:val="00123E91"/>
    <w:rsid w:val="00123FB5"/>
    <w:rsid w:val="0012441B"/>
    <w:rsid w:val="00124712"/>
    <w:rsid w:val="00124886"/>
    <w:rsid w:val="00126631"/>
    <w:rsid w:val="00126D65"/>
    <w:rsid w:val="001308AF"/>
    <w:rsid w:val="00130FAB"/>
    <w:rsid w:val="00131859"/>
    <w:rsid w:val="00132184"/>
    <w:rsid w:val="00132F9F"/>
    <w:rsid w:val="00133790"/>
    <w:rsid w:val="00134483"/>
    <w:rsid w:val="001344A3"/>
    <w:rsid w:val="001348A5"/>
    <w:rsid w:val="00134A63"/>
    <w:rsid w:val="0013501F"/>
    <w:rsid w:val="0013543F"/>
    <w:rsid w:val="001354B7"/>
    <w:rsid w:val="00135751"/>
    <w:rsid w:val="00135B2B"/>
    <w:rsid w:val="001370F9"/>
    <w:rsid w:val="00137CBE"/>
    <w:rsid w:val="00137E5D"/>
    <w:rsid w:val="001424C9"/>
    <w:rsid w:val="00142ADE"/>
    <w:rsid w:val="00142F58"/>
    <w:rsid w:val="00144550"/>
    <w:rsid w:val="00145784"/>
    <w:rsid w:val="00145D8D"/>
    <w:rsid w:val="00146D40"/>
    <w:rsid w:val="00147DC1"/>
    <w:rsid w:val="00150DD9"/>
    <w:rsid w:val="001519CD"/>
    <w:rsid w:val="00151EDB"/>
    <w:rsid w:val="00151F1B"/>
    <w:rsid w:val="001529CA"/>
    <w:rsid w:val="00152E3F"/>
    <w:rsid w:val="001538A5"/>
    <w:rsid w:val="00154ED7"/>
    <w:rsid w:val="00154F27"/>
    <w:rsid w:val="00155AEC"/>
    <w:rsid w:val="00156655"/>
    <w:rsid w:val="00156D65"/>
    <w:rsid w:val="00157128"/>
    <w:rsid w:val="00157144"/>
    <w:rsid w:val="00161497"/>
    <w:rsid w:val="00162D68"/>
    <w:rsid w:val="00163375"/>
    <w:rsid w:val="00163470"/>
    <w:rsid w:val="0016457E"/>
    <w:rsid w:val="00165093"/>
    <w:rsid w:val="001652E4"/>
    <w:rsid w:val="00165525"/>
    <w:rsid w:val="0016573D"/>
    <w:rsid w:val="001657D4"/>
    <w:rsid w:val="00166266"/>
    <w:rsid w:val="0016652B"/>
    <w:rsid w:val="00166DE4"/>
    <w:rsid w:val="001724E7"/>
    <w:rsid w:val="00173409"/>
    <w:rsid w:val="00174244"/>
    <w:rsid w:val="00175312"/>
    <w:rsid w:val="0017538C"/>
    <w:rsid w:val="001756F2"/>
    <w:rsid w:val="00175E96"/>
    <w:rsid w:val="0017637C"/>
    <w:rsid w:val="00176512"/>
    <w:rsid w:val="00176583"/>
    <w:rsid w:val="00177F71"/>
    <w:rsid w:val="00180E83"/>
    <w:rsid w:val="00181277"/>
    <w:rsid w:val="00182189"/>
    <w:rsid w:val="0018231F"/>
    <w:rsid w:val="00182652"/>
    <w:rsid w:val="00182F27"/>
    <w:rsid w:val="00183445"/>
    <w:rsid w:val="0018468A"/>
    <w:rsid w:val="001850BC"/>
    <w:rsid w:val="001853E4"/>
    <w:rsid w:val="00185933"/>
    <w:rsid w:val="00186A84"/>
    <w:rsid w:val="00186ECC"/>
    <w:rsid w:val="00193E4E"/>
    <w:rsid w:val="00194489"/>
    <w:rsid w:val="00194CA8"/>
    <w:rsid w:val="00194D03"/>
    <w:rsid w:val="00195759"/>
    <w:rsid w:val="00196D08"/>
    <w:rsid w:val="0019754D"/>
    <w:rsid w:val="001A0045"/>
    <w:rsid w:val="001A0504"/>
    <w:rsid w:val="001A1448"/>
    <w:rsid w:val="001A1BAD"/>
    <w:rsid w:val="001A2846"/>
    <w:rsid w:val="001A2C9E"/>
    <w:rsid w:val="001A337A"/>
    <w:rsid w:val="001A350D"/>
    <w:rsid w:val="001A472D"/>
    <w:rsid w:val="001B01D8"/>
    <w:rsid w:val="001B04D2"/>
    <w:rsid w:val="001B0D25"/>
    <w:rsid w:val="001B0F57"/>
    <w:rsid w:val="001B260F"/>
    <w:rsid w:val="001B2BAA"/>
    <w:rsid w:val="001B4D71"/>
    <w:rsid w:val="001B4F8C"/>
    <w:rsid w:val="001B503A"/>
    <w:rsid w:val="001B560B"/>
    <w:rsid w:val="001B5952"/>
    <w:rsid w:val="001B5AFC"/>
    <w:rsid w:val="001B5EF3"/>
    <w:rsid w:val="001B60B8"/>
    <w:rsid w:val="001C001C"/>
    <w:rsid w:val="001C0179"/>
    <w:rsid w:val="001C0A36"/>
    <w:rsid w:val="001C0CFD"/>
    <w:rsid w:val="001C10C6"/>
    <w:rsid w:val="001C16A3"/>
    <w:rsid w:val="001C1ABD"/>
    <w:rsid w:val="001C2940"/>
    <w:rsid w:val="001C3FDA"/>
    <w:rsid w:val="001C5622"/>
    <w:rsid w:val="001C69C0"/>
    <w:rsid w:val="001C7150"/>
    <w:rsid w:val="001D1BB6"/>
    <w:rsid w:val="001D24C7"/>
    <w:rsid w:val="001D2AA5"/>
    <w:rsid w:val="001D2BD8"/>
    <w:rsid w:val="001D3ACD"/>
    <w:rsid w:val="001D3E30"/>
    <w:rsid w:val="001D4676"/>
    <w:rsid w:val="001D4722"/>
    <w:rsid w:val="001D611E"/>
    <w:rsid w:val="001D6A1E"/>
    <w:rsid w:val="001D73A9"/>
    <w:rsid w:val="001D7578"/>
    <w:rsid w:val="001E01C5"/>
    <w:rsid w:val="001E15AB"/>
    <w:rsid w:val="001E1B72"/>
    <w:rsid w:val="001E3406"/>
    <w:rsid w:val="001E3593"/>
    <w:rsid w:val="001E38A1"/>
    <w:rsid w:val="001E409B"/>
    <w:rsid w:val="001E49AD"/>
    <w:rsid w:val="001E5508"/>
    <w:rsid w:val="001E593F"/>
    <w:rsid w:val="001E5AA7"/>
    <w:rsid w:val="001E7241"/>
    <w:rsid w:val="001F22E7"/>
    <w:rsid w:val="001F2952"/>
    <w:rsid w:val="001F2F18"/>
    <w:rsid w:val="001F3499"/>
    <w:rsid w:val="001F3E48"/>
    <w:rsid w:val="001F5062"/>
    <w:rsid w:val="001F5188"/>
    <w:rsid w:val="001F5A0F"/>
    <w:rsid w:val="001F5A28"/>
    <w:rsid w:val="001F5E72"/>
    <w:rsid w:val="001F5FEC"/>
    <w:rsid w:val="001F6130"/>
    <w:rsid w:val="001F617D"/>
    <w:rsid w:val="001F690A"/>
    <w:rsid w:val="001F7EE1"/>
    <w:rsid w:val="00200847"/>
    <w:rsid w:val="00200D28"/>
    <w:rsid w:val="0020297A"/>
    <w:rsid w:val="00202DA6"/>
    <w:rsid w:val="00203E3C"/>
    <w:rsid w:val="00204A5C"/>
    <w:rsid w:val="002067FC"/>
    <w:rsid w:val="00207A67"/>
    <w:rsid w:val="00210849"/>
    <w:rsid w:val="002118A2"/>
    <w:rsid w:val="00212779"/>
    <w:rsid w:val="0021291A"/>
    <w:rsid w:val="00212A8E"/>
    <w:rsid w:val="00212FE2"/>
    <w:rsid w:val="00212FE6"/>
    <w:rsid w:val="002135EB"/>
    <w:rsid w:val="00213A23"/>
    <w:rsid w:val="0021541B"/>
    <w:rsid w:val="00215F37"/>
    <w:rsid w:val="002162D0"/>
    <w:rsid w:val="0021642F"/>
    <w:rsid w:val="0021681C"/>
    <w:rsid w:val="0021711D"/>
    <w:rsid w:val="00217B2F"/>
    <w:rsid w:val="00217C14"/>
    <w:rsid w:val="002212CE"/>
    <w:rsid w:val="00221C72"/>
    <w:rsid w:val="00221DC4"/>
    <w:rsid w:val="00222103"/>
    <w:rsid w:val="002223AA"/>
    <w:rsid w:val="00222810"/>
    <w:rsid w:val="0022354A"/>
    <w:rsid w:val="00223C69"/>
    <w:rsid w:val="00224664"/>
    <w:rsid w:val="00224DF6"/>
    <w:rsid w:val="00232A04"/>
    <w:rsid w:val="00232AC4"/>
    <w:rsid w:val="00233115"/>
    <w:rsid w:val="002337EC"/>
    <w:rsid w:val="00233C94"/>
    <w:rsid w:val="002341AE"/>
    <w:rsid w:val="00235A83"/>
    <w:rsid w:val="00236582"/>
    <w:rsid w:val="002400F5"/>
    <w:rsid w:val="00240391"/>
    <w:rsid w:val="002427C6"/>
    <w:rsid w:val="00242894"/>
    <w:rsid w:val="0024294B"/>
    <w:rsid w:val="002440CB"/>
    <w:rsid w:val="00244236"/>
    <w:rsid w:val="00245245"/>
    <w:rsid w:val="0024540A"/>
    <w:rsid w:val="00245708"/>
    <w:rsid w:val="00247719"/>
    <w:rsid w:val="00250569"/>
    <w:rsid w:val="00250768"/>
    <w:rsid w:val="00250891"/>
    <w:rsid w:val="00250E5E"/>
    <w:rsid w:val="002510EA"/>
    <w:rsid w:val="00251601"/>
    <w:rsid w:val="00251FAA"/>
    <w:rsid w:val="00252611"/>
    <w:rsid w:val="00252F31"/>
    <w:rsid w:val="002534EF"/>
    <w:rsid w:val="002537CB"/>
    <w:rsid w:val="00253984"/>
    <w:rsid w:val="00253EB5"/>
    <w:rsid w:val="00254CA6"/>
    <w:rsid w:val="00256652"/>
    <w:rsid w:val="00257221"/>
    <w:rsid w:val="0025744E"/>
    <w:rsid w:val="00261499"/>
    <w:rsid w:val="00261AFD"/>
    <w:rsid w:val="00261BF5"/>
    <w:rsid w:val="0026216E"/>
    <w:rsid w:val="00265156"/>
    <w:rsid w:val="00265E4E"/>
    <w:rsid w:val="00266E40"/>
    <w:rsid w:val="0026728D"/>
    <w:rsid w:val="00267B36"/>
    <w:rsid w:val="00272377"/>
    <w:rsid w:val="00272A37"/>
    <w:rsid w:val="00273521"/>
    <w:rsid w:val="00273D18"/>
    <w:rsid w:val="00273F8A"/>
    <w:rsid w:val="00275FEF"/>
    <w:rsid w:val="00276108"/>
    <w:rsid w:val="002761AD"/>
    <w:rsid w:val="00276943"/>
    <w:rsid w:val="002771C0"/>
    <w:rsid w:val="00281E5A"/>
    <w:rsid w:val="00281F41"/>
    <w:rsid w:val="002826F7"/>
    <w:rsid w:val="002836BA"/>
    <w:rsid w:val="002837E9"/>
    <w:rsid w:val="00283B9A"/>
    <w:rsid w:val="00283D21"/>
    <w:rsid w:val="0028426B"/>
    <w:rsid w:val="00285856"/>
    <w:rsid w:val="00285B5D"/>
    <w:rsid w:val="00285E9B"/>
    <w:rsid w:val="00286075"/>
    <w:rsid w:val="00286CE9"/>
    <w:rsid w:val="0028700D"/>
    <w:rsid w:val="00290D99"/>
    <w:rsid w:val="00291926"/>
    <w:rsid w:val="00292845"/>
    <w:rsid w:val="00292AFB"/>
    <w:rsid w:val="00292E15"/>
    <w:rsid w:val="002930C3"/>
    <w:rsid w:val="00293397"/>
    <w:rsid w:val="0029413E"/>
    <w:rsid w:val="00294661"/>
    <w:rsid w:val="00294C8F"/>
    <w:rsid w:val="002950E2"/>
    <w:rsid w:val="002956A0"/>
    <w:rsid w:val="002956BD"/>
    <w:rsid w:val="00295CB0"/>
    <w:rsid w:val="00296043"/>
    <w:rsid w:val="00296AB0"/>
    <w:rsid w:val="0029787F"/>
    <w:rsid w:val="00297A81"/>
    <w:rsid w:val="002A01B5"/>
    <w:rsid w:val="002A0537"/>
    <w:rsid w:val="002A08C8"/>
    <w:rsid w:val="002A18B0"/>
    <w:rsid w:val="002A1ECA"/>
    <w:rsid w:val="002A2B18"/>
    <w:rsid w:val="002A2BF9"/>
    <w:rsid w:val="002A2C51"/>
    <w:rsid w:val="002A3A53"/>
    <w:rsid w:val="002A4442"/>
    <w:rsid w:val="002A4AE4"/>
    <w:rsid w:val="002A4D65"/>
    <w:rsid w:val="002A4E24"/>
    <w:rsid w:val="002A53A8"/>
    <w:rsid w:val="002A7090"/>
    <w:rsid w:val="002A747C"/>
    <w:rsid w:val="002B0156"/>
    <w:rsid w:val="002B121E"/>
    <w:rsid w:val="002B257B"/>
    <w:rsid w:val="002B4B63"/>
    <w:rsid w:val="002B508A"/>
    <w:rsid w:val="002B5188"/>
    <w:rsid w:val="002B6B59"/>
    <w:rsid w:val="002B725B"/>
    <w:rsid w:val="002C2B29"/>
    <w:rsid w:val="002C31F5"/>
    <w:rsid w:val="002C3338"/>
    <w:rsid w:val="002C3754"/>
    <w:rsid w:val="002C46D1"/>
    <w:rsid w:val="002C5051"/>
    <w:rsid w:val="002C50A0"/>
    <w:rsid w:val="002C6BBE"/>
    <w:rsid w:val="002C6D27"/>
    <w:rsid w:val="002C70C4"/>
    <w:rsid w:val="002C7852"/>
    <w:rsid w:val="002C7C58"/>
    <w:rsid w:val="002D0867"/>
    <w:rsid w:val="002D0988"/>
    <w:rsid w:val="002D0F2D"/>
    <w:rsid w:val="002D1659"/>
    <w:rsid w:val="002D1FDA"/>
    <w:rsid w:val="002D2C41"/>
    <w:rsid w:val="002D2DCF"/>
    <w:rsid w:val="002D2F93"/>
    <w:rsid w:val="002D35E5"/>
    <w:rsid w:val="002D3DFB"/>
    <w:rsid w:val="002D4888"/>
    <w:rsid w:val="002D52B2"/>
    <w:rsid w:val="002E0D3F"/>
    <w:rsid w:val="002E0FA3"/>
    <w:rsid w:val="002E1485"/>
    <w:rsid w:val="002E1527"/>
    <w:rsid w:val="002E3171"/>
    <w:rsid w:val="002E509C"/>
    <w:rsid w:val="002E5422"/>
    <w:rsid w:val="002E5BAA"/>
    <w:rsid w:val="002E5E3B"/>
    <w:rsid w:val="002E5EF6"/>
    <w:rsid w:val="002E6365"/>
    <w:rsid w:val="002E64CA"/>
    <w:rsid w:val="002E65AC"/>
    <w:rsid w:val="002E7E96"/>
    <w:rsid w:val="002F04AC"/>
    <w:rsid w:val="002F04F8"/>
    <w:rsid w:val="002F09A4"/>
    <w:rsid w:val="002F0AA9"/>
    <w:rsid w:val="002F0C95"/>
    <w:rsid w:val="002F1525"/>
    <w:rsid w:val="002F383A"/>
    <w:rsid w:val="002F5504"/>
    <w:rsid w:val="002F57ED"/>
    <w:rsid w:val="002F5A22"/>
    <w:rsid w:val="002F60A6"/>
    <w:rsid w:val="002F665A"/>
    <w:rsid w:val="002F700B"/>
    <w:rsid w:val="002F71B0"/>
    <w:rsid w:val="002F7B91"/>
    <w:rsid w:val="003004AC"/>
    <w:rsid w:val="00301DC9"/>
    <w:rsid w:val="00302110"/>
    <w:rsid w:val="0030265C"/>
    <w:rsid w:val="00304B4F"/>
    <w:rsid w:val="00306688"/>
    <w:rsid w:val="00306970"/>
    <w:rsid w:val="00307505"/>
    <w:rsid w:val="00307BA9"/>
    <w:rsid w:val="00307CF8"/>
    <w:rsid w:val="00307D30"/>
    <w:rsid w:val="00310F5A"/>
    <w:rsid w:val="00311487"/>
    <w:rsid w:val="0031246C"/>
    <w:rsid w:val="00312575"/>
    <w:rsid w:val="00312918"/>
    <w:rsid w:val="00313409"/>
    <w:rsid w:val="00314688"/>
    <w:rsid w:val="003167DD"/>
    <w:rsid w:val="00316E04"/>
    <w:rsid w:val="0031710D"/>
    <w:rsid w:val="0031739F"/>
    <w:rsid w:val="00317D12"/>
    <w:rsid w:val="00317FFA"/>
    <w:rsid w:val="00320A29"/>
    <w:rsid w:val="00320AAE"/>
    <w:rsid w:val="00320F74"/>
    <w:rsid w:val="0032107F"/>
    <w:rsid w:val="003220E0"/>
    <w:rsid w:val="0032241F"/>
    <w:rsid w:val="00322433"/>
    <w:rsid w:val="003224A8"/>
    <w:rsid w:val="003224F4"/>
    <w:rsid w:val="0032603B"/>
    <w:rsid w:val="003263DE"/>
    <w:rsid w:val="00326ABA"/>
    <w:rsid w:val="00326FBE"/>
    <w:rsid w:val="00327FFC"/>
    <w:rsid w:val="0033079A"/>
    <w:rsid w:val="00331057"/>
    <w:rsid w:val="0033192B"/>
    <w:rsid w:val="00331DA6"/>
    <w:rsid w:val="0033204A"/>
    <w:rsid w:val="00333414"/>
    <w:rsid w:val="0033367F"/>
    <w:rsid w:val="00333988"/>
    <w:rsid w:val="00334C72"/>
    <w:rsid w:val="00336610"/>
    <w:rsid w:val="00336B81"/>
    <w:rsid w:val="00336B90"/>
    <w:rsid w:val="00336DDF"/>
    <w:rsid w:val="00340036"/>
    <w:rsid w:val="00340818"/>
    <w:rsid w:val="00341BEF"/>
    <w:rsid w:val="00342F80"/>
    <w:rsid w:val="00343BD7"/>
    <w:rsid w:val="003440DB"/>
    <w:rsid w:val="00344530"/>
    <w:rsid w:val="0034536E"/>
    <w:rsid w:val="003467D4"/>
    <w:rsid w:val="003471EA"/>
    <w:rsid w:val="003472AC"/>
    <w:rsid w:val="00350820"/>
    <w:rsid w:val="00350C91"/>
    <w:rsid w:val="00350E7A"/>
    <w:rsid w:val="00351032"/>
    <w:rsid w:val="00351B84"/>
    <w:rsid w:val="0035298B"/>
    <w:rsid w:val="00352CF5"/>
    <w:rsid w:val="0035309E"/>
    <w:rsid w:val="003536AB"/>
    <w:rsid w:val="00354B28"/>
    <w:rsid w:val="003550AF"/>
    <w:rsid w:val="0035653B"/>
    <w:rsid w:val="00356D9A"/>
    <w:rsid w:val="003603B2"/>
    <w:rsid w:val="00360871"/>
    <w:rsid w:val="00362178"/>
    <w:rsid w:val="00362392"/>
    <w:rsid w:val="0036370A"/>
    <w:rsid w:val="00364E34"/>
    <w:rsid w:val="00365455"/>
    <w:rsid w:val="003658F3"/>
    <w:rsid w:val="00365FC2"/>
    <w:rsid w:val="003671F0"/>
    <w:rsid w:val="00370D08"/>
    <w:rsid w:val="003724AB"/>
    <w:rsid w:val="00372517"/>
    <w:rsid w:val="0037396D"/>
    <w:rsid w:val="003745D4"/>
    <w:rsid w:val="003753AF"/>
    <w:rsid w:val="00376A2C"/>
    <w:rsid w:val="00377110"/>
    <w:rsid w:val="0037724B"/>
    <w:rsid w:val="00377CB6"/>
    <w:rsid w:val="003804DF"/>
    <w:rsid w:val="0038124F"/>
    <w:rsid w:val="003816CD"/>
    <w:rsid w:val="003831F6"/>
    <w:rsid w:val="0038380A"/>
    <w:rsid w:val="00383FCE"/>
    <w:rsid w:val="003847EB"/>
    <w:rsid w:val="003849D7"/>
    <w:rsid w:val="003850BE"/>
    <w:rsid w:val="00385BF5"/>
    <w:rsid w:val="00386788"/>
    <w:rsid w:val="00386F43"/>
    <w:rsid w:val="00387D81"/>
    <w:rsid w:val="003903B1"/>
    <w:rsid w:val="00390DE3"/>
    <w:rsid w:val="00392057"/>
    <w:rsid w:val="003927B6"/>
    <w:rsid w:val="00392B7D"/>
    <w:rsid w:val="00393D4A"/>
    <w:rsid w:val="00394ADE"/>
    <w:rsid w:val="00394C36"/>
    <w:rsid w:val="0039546D"/>
    <w:rsid w:val="00395920"/>
    <w:rsid w:val="00395F03"/>
    <w:rsid w:val="00396119"/>
    <w:rsid w:val="003969AB"/>
    <w:rsid w:val="00396B85"/>
    <w:rsid w:val="003A001D"/>
    <w:rsid w:val="003A0938"/>
    <w:rsid w:val="003A2D0A"/>
    <w:rsid w:val="003A32AB"/>
    <w:rsid w:val="003A4C3C"/>
    <w:rsid w:val="003A4FFB"/>
    <w:rsid w:val="003A5D24"/>
    <w:rsid w:val="003A66E3"/>
    <w:rsid w:val="003A6C09"/>
    <w:rsid w:val="003A7286"/>
    <w:rsid w:val="003A72B6"/>
    <w:rsid w:val="003A7769"/>
    <w:rsid w:val="003B0A3B"/>
    <w:rsid w:val="003B0DDE"/>
    <w:rsid w:val="003B27AD"/>
    <w:rsid w:val="003B2A54"/>
    <w:rsid w:val="003B3252"/>
    <w:rsid w:val="003B4A07"/>
    <w:rsid w:val="003B5136"/>
    <w:rsid w:val="003B5253"/>
    <w:rsid w:val="003B596B"/>
    <w:rsid w:val="003B5E66"/>
    <w:rsid w:val="003B626B"/>
    <w:rsid w:val="003B6397"/>
    <w:rsid w:val="003B75AB"/>
    <w:rsid w:val="003C0552"/>
    <w:rsid w:val="003C1D1E"/>
    <w:rsid w:val="003C1E58"/>
    <w:rsid w:val="003C2BC5"/>
    <w:rsid w:val="003C3378"/>
    <w:rsid w:val="003C3F8D"/>
    <w:rsid w:val="003C4043"/>
    <w:rsid w:val="003C431E"/>
    <w:rsid w:val="003C4A53"/>
    <w:rsid w:val="003C4B37"/>
    <w:rsid w:val="003C5B31"/>
    <w:rsid w:val="003C5C3B"/>
    <w:rsid w:val="003C68D8"/>
    <w:rsid w:val="003C6B6A"/>
    <w:rsid w:val="003C6BD6"/>
    <w:rsid w:val="003C71AA"/>
    <w:rsid w:val="003D115E"/>
    <w:rsid w:val="003D1B1A"/>
    <w:rsid w:val="003D31CB"/>
    <w:rsid w:val="003D50D2"/>
    <w:rsid w:val="003D579B"/>
    <w:rsid w:val="003D6FE8"/>
    <w:rsid w:val="003D71E0"/>
    <w:rsid w:val="003E0BAC"/>
    <w:rsid w:val="003E2225"/>
    <w:rsid w:val="003E447A"/>
    <w:rsid w:val="003E4E4E"/>
    <w:rsid w:val="003E6353"/>
    <w:rsid w:val="003E6603"/>
    <w:rsid w:val="003E777A"/>
    <w:rsid w:val="003E7B2D"/>
    <w:rsid w:val="003F019E"/>
    <w:rsid w:val="003F0311"/>
    <w:rsid w:val="003F0A4D"/>
    <w:rsid w:val="003F0C1B"/>
    <w:rsid w:val="003F1DEF"/>
    <w:rsid w:val="003F21BD"/>
    <w:rsid w:val="003F681D"/>
    <w:rsid w:val="003F7A13"/>
    <w:rsid w:val="003F7BE9"/>
    <w:rsid w:val="00400B11"/>
    <w:rsid w:val="0040119C"/>
    <w:rsid w:val="00401AC2"/>
    <w:rsid w:val="00401D48"/>
    <w:rsid w:val="00402DC3"/>
    <w:rsid w:val="00402F23"/>
    <w:rsid w:val="00403F0D"/>
    <w:rsid w:val="00404D29"/>
    <w:rsid w:val="00404DB4"/>
    <w:rsid w:val="004058A9"/>
    <w:rsid w:val="00406662"/>
    <w:rsid w:val="00406CF2"/>
    <w:rsid w:val="004072D8"/>
    <w:rsid w:val="00410211"/>
    <w:rsid w:val="00410C8C"/>
    <w:rsid w:val="00411668"/>
    <w:rsid w:val="00412455"/>
    <w:rsid w:val="004124F9"/>
    <w:rsid w:val="004135DF"/>
    <w:rsid w:val="00413EB8"/>
    <w:rsid w:val="00414FEE"/>
    <w:rsid w:val="00416D1B"/>
    <w:rsid w:val="00416F25"/>
    <w:rsid w:val="0041712A"/>
    <w:rsid w:val="00417309"/>
    <w:rsid w:val="0042030B"/>
    <w:rsid w:val="0042043F"/>
    <w:rsid w:val="004206E8"/>
    <w:rsid w:val="00420A30"/>
    <w:rsid w:val="00420AF4"/>
    <w:rsid w:val="00422B07"/>
    <w:rsid w:val="00422B54"/>
    <w:rsid w:val="004232DA"/>
    <w:rsid w:val="00423F2F"/>
    <w:rsid w:val="00424523"/>
    <w:rsid w:val="004254E9"/>
    <w:rsid w:val="004258DB"/>
    <w:rsid w:val="00425B7B"/>
    <w:rsid w:val="0042622E"/>
    <w:rsid w:val="0042718A"/>
    <w:rsid w:val="004274F2"/>
    <w:rsid w:val="00427F8B"/>
    <w:rsid w:val="00430165"/>
    <w:rsid w:val="004322B5"/>
    <w:rsid w:val="00432AF9"/>
    <w:rsid w:val="004330F6"/>
    <w:rsid w:val="004336DE"/>
    <w:rsid w:val="00433841"/>
    <w:rsid w:val="0043432F"/>
    <w:rsid w:val="00435260"/>
    <w:rsid w:val="00437227"/>
    <w:rsid w:val="0043754B"/>
    <w:rsid w:val="00437DA9"/>
    <w:rsid w:val="00440A15"/>
    <w:rsid w:val="00440CE3"/>
    <w:rsid w:val="00441D38"/>
    <w:rsid w:val="00443C0C"/>
    <w:rsid w:val="004444EE"/>
    <w:rsid w:val="0044482F"/>
    <w:rsid w:val="00445051"/>
    <w:rsid w:val="004460F8"/>
    <w:rsid w:val="00446FA9"/>
    <w:rsid w:val="004471A3"/>
    <w:rsid w:val="00450A72"/>
    <w:rsid w:val="00451469"/>
    <w:rsid w:val="0045297C"/>
    <w:rsid w:val="00452A4F"/>
    <w:rsid w:val="00452F6B"/>
    <w:rsid w:val="00454872"/>
    <w:rsid w:val="00456569"/>
    <w:rsid w:val="0046114E"/>
    <w:rsid w:val="00463306"/>
    <w:rsid w:val="00463F5A"/>
    <w:rsid w:val="00464758"/>
    <w:rsid w:val="004648F7"/>
    <w:rsid w:val="00465E8F"/>
    <w:rsid w:val="00466369"/>
    <w:rsid w:val="004713D1"/>
    <w:rsid w:val="0047161B"/>
    <w:rsid w:val="00471D2D"/>
    <w:rsid w:val="004722B2"/>
    <w:rsid w:val="00474402"/>
    <w:rsid w:val="00474420"/>
    <w:rsid w:val="00474D2A"/>
    <w:rsid w:val="00474FDC"/>
    <w:rsid w:val="0047548C"/>
    <w:rsid w:val="00475C26"/>
    <w:rsid w:val="00475F9E"/>
    <w:rsid w:val="004766C2"/>
    <w:rsid w:val="00476EB7"/>
    <w:rsid w:val="00477134"/>
    <w:rsid w:val="0047719D"/>
    <w:rsid w:val="00477418"/>
    <w:rsid w:val="004778FA"/>
    <w:rsid w:val="004803CA"/>
    <w:rsid w:val="00481A7F"/>
    <w:rsid w:val="00481CD8"/>
    <w:rsid w:val="004827F8"/>
    <w:rsid w:val="00482B41"/>
    <w:rsid w:val="00483A1A"/>
    <w:rsid w:val="00483BCA"/>
    <w:rsid w:val="00484AD5"/>
    <w:rsid w:val="004857E7"/>
    <w:rsid w:val="0048694F"/>
    <w:rsid w:val="00486ECB"/>
    <w:rsid w:val="0048725A"/>
    <w:rsid w:val="00487746"/>
    <w:rsid w:val="004919CF"/>
    <w:rsid w:val="00491AAE"/>
    <w:rsid w:val="00491AB0"/>
    <w:rsid w:val="00491E0A"/>
    <w:rsid w:val="00492779"/>
    <w:rsid w:val="00492ADC"/>
    <w:rsid w:val="00492DE6"/>
    <w:rsid w:val="00493473"/>
    <w:rsid w:val="0049396E"/>
    <w:rsid w:val="00493C33"/>
    <w:rsid w:val="00495CE7"/>
    <w:rsid w:val="004962ED"/>
    <w:rsid w:val="00496D95"/>
    <w:rsid w:val="004A0310"/>
    <w:rsid w:val="004A13CB"/>
    <w:rsid w:val="004A1DA4"/>
    <w:rsid w:val="004A2FE8"/>
    <w:rsid w:val="004A396F"/>
    <w:rsid w:val="004A48AD"/>
    <w:rsid w:val="004A6F23"/>
    <w:rsid w:val="004A7253"/>
    <w:rsid w:val="004A7621"/>
    <w:rsid w:val="004A792D"/>
    <w:rsid w:val="004B1EE6"/>
    <w:rsid w:val="004B2DAC"/>
    <w:rsid w:val="004B2F5C"/>
    <w:rsid w:val="004B3385"/>
    <w:rsid w:val="004B3911"/>
    <w:rsid w:val="004B4C4B"/>
    <w:rsid w:val="004B5098"/>
    <w:rsid w:val="004B5235"/>
    <w:rsid w:val="004B53E7"/>
    <w:rsid w:val="004B5549"/>
    <w:rsid w:val="004B5629"/>
    <w:rsid w:val="004B60AC"/>
    <w:rsid w:val="004B746F"/>
    <w:rsid w:val="004B7B33"/>
    <w:rsid w:val="004B7DC6"/>
    <w:rsid w:val="004C306B"/>
    <w:rsid w:val="004C38D6"/>
    <w:rsid w:val="004C3A6F"/>
    <w:rsid w:val="004C3BCD"/>
    <w:rsid w:val="004C3E2F"/>
    <w:rsid w:val="004C4D5F"/>
    <w:rsid w:val="004C4D78"/>
    <w:rsid w:val="004C53FF"/>
    <w:rsid w:val="004C5C82"/>
    <w:rsid w:val="004C76D8"/>
    <w:rsid w:val="004C7BB3"/>
    <w:rsid w:val="004C7BEA"/>
    <w:rsid w:val="004C7C1E"/>
    <w:rsid w:val="004C7FAC"/>
    <w:rsid w:val="004D157C"/>
    <w:rsid w:val="004D242C"/>
    <w:rsid w:val="004D325C"/>
    <w:rsid w:val="004D36F3"/>
    <w:rsid w:val="004D4074"/>
    <w:rsid w:val="004D422B"/>
    <w:rsid w:val="004D4422"/>
    <w:rsid w:val="004D578B"/>
    <w:rsid w:val="004D6C95"/>
    <w:rsid w:val="004D7425"/>
    <w:rsid w:val="004D777C"/>
    <w:rsid w:val="004D7885"/>
    <w:rsid w:val="004E04C2"/>
    <w:rsid w:val="004E0E2B"/>
    <w:rsid w:val="004E0F40"/>
    <w:rsid w:val="004E0FCB"/>
    <w:rsid w:val="004E2AF5"/>
    <w:rsid w:val="004E341D"/>
    <w:rsid w:val="004E36B0"/>
    <w:rsid w:val="004E3707"/>
    <w:rsid w:val="004E4018"/>
    <w:rsid w:val="004E5767"/>
    <w:rsid w:val="004E5B09"/>
    <w:rsid w:val="004E5F50"/>
    <w:rsid w:val="004E73F1"/>
    <w:rsid w:val="004F080A"/>
    <w:rsid w:val="004F0FE7"/>
    <w:rsid w:val="004F1B2B"/>
    <w:rsid w:val="004F322F"/>
    <w:rsid w:val="004F3AAE"/>
    <w:rsid w:val="004F3B6C"/>
    <w:rsid w:val="004F3BC9"/>
    <w:rsid w:val="004F406C"/>
    <w:rsid w:val="004F4224"/>
    <w:rsid w:val="004F44F8"/>
    <w:rsid w:val="004F54F0"/>
    <w:rsid w:val="004F59E2"/>
    <w:rsid w:val="004F6DBD"/>
    <w:rsid w:val="004F70F3"/>
    <w:rsid w:val="004F777B"/>
    <w:rsid w:val="004F78D4"/>
    <w:rsid w:val="004F7D15"/>
    <w:rsid w:val="004F7D49"/>
    <w:rsid w:val="005001E4"/>
    <w:rsid w:val="00501197"/>
    <w:rsid w:val="005018D7"/>
    <w:rsid w:val="0050192C"/>
    <w:rsid w:val="00501BB6"/>
    <w:rsid w:val="00502195"/>
    <w:rsid w:val="0050249A"/>
    <w:rsid w:val="0050254C"/>
    <w:rsid w:val="0050330C"/>
    <w:rsid w:val="00503AA8"/>
    <w:rsid w:val="00505AA5"/>
    <w:rsid w:val="00505BC3"/>
    <w:rsid w:val="00505FC8"/>
    <w:rsid w:val="0050629F"/>
    <w:rsid w:val="00507391"/>
    <w:rsid w:val="00507D40"/>
    <w:rsid w:val="00510195"/>
    <w:rsid w:val="00510B0B"/>
    <w:rsid w:val="00510DCB"/>
    <w:rsid w:val="005112B5"/>
    <w:rsid w:val="00511999"/>
    <w:rsid w:val="00511DAA"/>
    <w:rsid w:val="00512E2C"/>
    <w:rsid w:val="00514838"/>
    <w:rsid w:val="00514B91"/>
    <w:rsid w:val="005158A8"/>
    <w:rsid w:val="0051635B"/>
    <w:rsid w:val="00517287"/>
    <w:rsid w:val="0052019F"/>
    <w:rsid w:val="005208A1"/>
    <w:rsid w:val="00522120"/>
    <w:rsid w:val="00522732"/>
    <w:rsid w:val="00523DA7"/>
    <w:rsid w:val="0052432E"/>
    <w:rsid w:val="005247E6"/>
    <w:rsid w:val="0052565E"/>
    <w:rsid w:val="00525662"/>
    <w:rsid w:val="005271B3"/>
    <w:rsid w:val="005305A3"/>
    <w:rsid w:val="005312F0"/>
    <w:rsid w:val="00531DE8"/>
    <w:rsid w:val="00532917"/>
    <w:rsid w:val="00532E91"/>
    <w:rsid w:val="005330B3"/>
    <w:rsid w:val="00533F7A"/>
    <w:rsid w:val="00534CB0"/>
    <w:rsid w:val="00534D6B"/>
    <w:rsid w:val="00535B5B"/>
    <w:rsid w:val="00535E7F"/>
    <w:rsid w:val="00536BC1"/>
    <w:rsid w:val="00536EA3"/>
    <w:rsid w:val="00537E9B"/>
    <w:rsid w:val="0054009D"/>
    <w:rsid w:val="00540746"/>
    <w:rsid w:val="00540A16"/>
    <w:rsid w:val="00540D63"/>
    <w:rsid w:val="005415CC"/>
    <w:rsid w:val="00541DAB"/>
    <w:rsid w:val="00542044"/>
    <w:rsid w:val="0054217A"/>
    <w:rsid w:val="00542652"/>
    <w:rsid w:val="005427C2"/>
    <w:rsid w:val="00542DEB"/>
    <w:rsid w:val="00542F25"/>
    <w:rsid w:val="0054398D"/>
    <w:rsid w:val="00546968"/>
    <w:rsid w:val="005501CC"/>
    <w:rsid w:val="005501EA"/>
    <w:rsid w:val="00550757"/>
    <w:rsid w:val="005511E0"/>
    <w:rsid w:val="0055152D"/>
    <w:rsid w:val="00551C56"/>
    <w:rsid w:val="00551E04"/>
    <w:rsid w:val="0055392C"/>
    <w:rsid w:val="00553CEA"/>
    <w:rsid w:val="00554405"/>
    <w:rsid w:val="005544E2"/>
    <w:rsid w:val="00554AB1"/>
    <w:rsid w:val="00556A50"/>
    <w:rsid w:val="00560375"/>
    <w:rsid w:val="00560F03"/>
    <w:rsid w:val="00561D3B"/>
    <w:rsid w:val="005622E5"/>
    <w:rsid w:val="0056274A"/>
    <w:rsid w:val="00564C4E"/>
    <w:rsid w:val="00565EF8"/>
    <w:rsid w:val="005664AD"/>
    <w:rsid w:val="0056688A"/>
    <w:rsid w:val="005675FF"/>
    <w:rsid w:val="00567627"/>
    <w:rsid w:val="00571142"/>
    <w:rsid w:val="00571A01"/>
    <w:rsid w:val="00571F74"/>
    <w:rsid w:val="00573F94"/>
    <w:rsid w:val="00574C91"/>
    <w:rsid w:val="00575165"/>
    <w:rsid w:val="00576567"/>
    <w:rsid w:val="0057666D"/>
    <w:rsid w:val="005775DD"/>
    <w:rsid w:val="00577C7B"/>
    <w:rsid w:val="00577DB4"/>
    <w:rsid w:val="00582EA6"/>
    <w:rsid w:val="005849B2"/>
    <w:rsid w:val="005905A2"/>
    <w:rsid w:val="00590732"/>
    <w:rsid w:val="00590E76"/>
    <w:rsid w:val="00591160"/>
    <w:rsid w:val="0059139D"/>
    <w:rsid w:val="00591681"/>
    <w:rsid w:val="005917C2"/>
    <w:rsid w:val="00592352"/>
    <w:rsid w:val="0059285B"/>
    <w:rsid w:val="005938BC"/>
    <w:rsid w:val="005946BA"/>
    <w:rsid w:val="005948E1"/>
    <w:rsid w:val="00594949"/>
    <w:rsid w:val="00595E18"/>
    <w:rsid w:val="00596076"/>
    <w:rsid w:val="00596D17"/>
    <w:rsid w:val="00597250"/>
    <w:rsid w:val="005A16B5"/>
    <w:rsid w:val="005A198F"/>
    <w:rsid w:val="005A1B34"/>
    <w:rsid w:val="005A1F62"/>
    <w:rsid w:val="005A2260"/>
    <w:rsid w:val="005A41B6"/>
    <w:rsid w:val="005A4612"/>
    <w:rsid w:val="005A514E"/>
    <w:rsid w:val="005A5292"/>
    <w:rsid w:val="005A5327"/>
    <w:rsid w:val="005A612E"/>
    <w:rsid w:val="005A72D4"/>
    <w:rsid w:val="005A7624"/>
    <w:rsid w:val="005B03F7"/>
    <w:rsid w:val="005B0A47"/>
    <w:rsid w:val="005B0CAA"/>
    <w:rsid w:val="005B1354"/>
    <w:rsid w:val="005B19D6"/>
    <w:rsid w:val="005B1BBC"/>
    <w:rsid w:val="005B26F5"/>
    <w:rsid w:val="005B43E4"/>
    <w:rsid w:val="005B4729"/>
    <w:rsid w:val="005B524E"/>
    <w:rsid w:val="005B5B77"/>
    <w:rsid w:val="005B7623"/>
    <w:rsid w:val="005C1039"/>
    <w:rsid w:val="005C105C"/>
    <w:rsid w:val="005C13CA"/>
    <w:rsid w:val="005C16CC"/>
    <w:rsid w:val="005C242B"/>
    <w:rsid w:val="005C2D42"/>
    <w:rsid w:val="005C2D6E"/>
    <w:rsid w:val="005C4313"/>
    <w:rsid w:val="005C434D"/>
    <w:rsid w:val="005C567D"/>
    <w:rsid w:val="005C64B4"/>
    <w:rsid w:val="005C7338"/>
    <w:rsid w:val="005D00BC"/>
    <w:rsid w:val="005D023B"/>
    <w:rsid w:val="005D10B0"/>
    <w:rsid w:val="005D13C8"/>
    <w:rsid w:val="005D15A7"/>
    <w:rsid w:val="005D1698"/>
    <w:rsid w:val="005D1D77"/>
    <w:rsid w:val="005D220B"/>
    <w:rsid w:val="005D2EC0"/>
    <w:rsid w:val="005D3D4D"/>
    <w:rsid w:val="005D594C"/>
    <w:rsid w:val="005D5967"/>
    <w:rsid w:val="005D6C3E"/>
    <w:rsid w:val="005D725C"/>
    <w:rsid w:val="005D7555"/>
    <w:rsid w:val="005D7A89"/>
    <w:rsid w:val="005E019A"/>
    <w:rsid w:val="005E1306"/>
    <w:rsid w:val="005E1ED4"/>
    <w:rsid w:val="005E245E"/>
    <w:rsid w:val="005E2C01"/>
    <w:rsid w:val="005E3C3F"/>
    <w:rsid w:val="005E4608"/>
    <w:rsid w:val="005E473E"/>
    <w:rsid w:val="005E489E"/>
    <w:rsid w:val="005E4C87"/>
    <w:rsid w:val="005E598A"/>
    <w:rsid w:val="005E5D6D"/>
    <w:rsid w:val="005E6F54"/>
    <w:rsid w:val="005E733B"/>
    <w:rsid w:val="005E7857"/>
    <w:rsid w:val="005E7E50"/>
    <w:rsid w:val="005F008E"/>
    <w:rsid w:val="005F066B"/>
    <w:rsid w:val="005F075E"/>
    <w:rsid w:val="005F0957"/>
    <w:rsid w:val="005F0B35"/>
    <w:rsid w:val="005F1AB5"/>
    <w:rsid w:val="005F24E3"/>
    <w:rsid w:val="005F29F1"/>
    <w:rsid w:val="005F2A97"/>
    <w:rsid w:val="005F3517"/>
    <w:rsid w:val="005F37E8"/>
    <w:rsid w:val="005F3943"/>
    <w:rsid w:val="005F3962"/>
    <w:rsid w:val="005F3A01"/>
    <w:rsid w:val="005F43DB"/>
    <w:rsid w:val="005F4701"/>
    <w:rsid w:val="005F4B51"/>
    <w:rsid w:val="005F4E77"/>
    <w:rsid w:val="005F54A7"/>
    <w:rsid w:val="005F6147"/>
    <w:rsid w:val="005F6C99"/>
    <w:rsid w:val="00600801"/>
    <w:rsid w:val="006011A9"/>
    <w:rsid w:val="00601643"/>
    <w:rsid w:val="006019F8"/>
    <w:rsid w:val="006024D2"/>
    <w:rsid w:val="00602A89"/>
    <w:rsid w:val="00602B65"/>
    <w:rsid w:val="00602E33"/>
    <w:rsid w:val="006037D2"/>
    <w:rsid w:val="00603C58"/>
    <w:rsid w:val="006041F4"/>
    <w:rsid w:val="006049BC"/>
    <w:rsid w:val="00604BD9"/>
    <w:rsid w:val="00605695"/>
    <w:rsid w:val="00605992"/>
    <w:rsid w:val="0060619D"/>
    <w:rsid w:val="00606607"/>
    <w:rsid w:val="006102D8"/>
    <w:rsid w:val="00610500"/>
    <w:rsid w:val="00610BAF"/>
    <w:rsid w:val="006119F7"/>
    <w:rsid w:val="00611F22"/>
    <w:rsid w:val="006121A6"/>
    <w:rsid w:val="006131C0"/>
    <w:rsid w:val="0061369E"/>
    <w:rsid w:val="00613877"/>
    <w:rsid w:val="00613A7A"/>
    <w:rsid w:val="006147F3"/>
    <w:rsid w:val="0061580C"/>
    <w:rsid w:val="00616D0F"/>
    <w:rsid w:val="0061743A"/>
    <w:rsid w:val="006202A6"/>
    <w:rsid w:val="006203F5"/>
    <w:rsid w:val="00620CB6"/>
    <w:rsid w:val="006215EC"/>
    <w:rsid w:val="00621755"/>
    <w:rsid w:val="00622AFE"/>
    <w:rsid w:val="00622B14"/>
    <w:rsid w:val="00622D89"/>
    <w:rsid w:val="00622E18"/>
    <w:rsid w:val="00623EFE"/>
    <w:rsid w:val="0062565F"/>
    <w:rsid w:val="00625868"/>
    <w:rsid w:val="00626079"/>
    <w:rsid w:val="0062619B"/>
    <w:rsid w:val="00627EAC"/>
    <w:rsid w:val="006313BC"/>
    <w:rsid w:val="00633039"/>
    <w:rsid w:val="00633504"/>
    <w:rsid w:val="00634371"/>
    <w:rsid w:val="00634E65"/>
    <w:rsid w:val="00635109"/>
    <w:rsid w:val="006363A3"/>
    <w:rsid w:val="00636611"/>
    <w:rsid w:val="0064015A"/>
    <w:rsid w:val="00640F85"/>
    <w:rsid w:val="006414EA"/>
    <w:rsid w:val="0064190A"/>
    <w:rsid w:val="006423CD"/>
    <w:rsid w:val="00642D6E"/>
    <w:rsid w:val="006431C3"/>
    <w:rsid w:val="006438FD"/>
    <w:rsid w:val="0064397D"/>
    <w:rsid w:val="006439FF"/>
    <w:rsid w:val="006440E7"/>
    <w:rsid w:val="006451A9"/>
    <w:rsid w:val="006456A1"/>
    <w:rsid w:val="006468F0"/>
    <w:rsid w:val="0064761A"/>
    <w:rsid w:val="0064795E"/>
    <w:rsid w:val="00651D79"/>
    <w:rsid w:val="00652254"/>
    <w:rsid w:val="00652269"/>
    <w:rsid w:val="006538E6"/>
    <w:rsid w:val="00654283"/>
    <w:rsid w:val="00654555"/>
    <w:rsid w:val="00654AFA"/>
    <w:rsid w:val="00654DEF"/>
    <w:rsid w:val="006563F1"/>
    <w:rsid w:val="00656BD2"/>
    <w:rsid w:val="00657275"/>
    <w:rsid w:val="00657780"/>
    <w:rsid w:val="006612CA"/>
    <w:rsid w:val="00662219"/>
    <w:rsid w:val="006625C5"/>
    <w:rsid w:val="006625D1"/>
    <w:rsid w:val="00663680"/>
    <w:rsid w:val="00663C33"/>
    <w:rsid w:val="00664D30"/>
    <w:rsid w:val="0066516D"/>
    <w:rsid w:val="00666465"/>
    <w:rsid w:val="00667271"/>
    <w:rsid w:val="006709E1"/>
    <w:rsid w:val="00670D17"/>
    <w:rsid w:val="00670F57"/>
    <w:rsid w:val="006711D0"/>
    <w:rsid w:val="006726EC"/>
    <w:rsid w:val="006741C6"/>
    <w:rsid w:val="00674729"/>
    <w:rsid w:val="00675424"/>
    <w:rsid w:val="0067570C"/>
    <w:rsid w:val="00675D2B"/>
    <w:rsid w:val="00676561"/>
    <w:rsid w:val="00677CEA"/>
    <w:rsid w:val="00677FDB"/>
    <w:rsid w:val="0068004C"/>
    <w:rsid w:val="00680277"/>
    <w:rsid w:val="006813C5"/>
    <w:rsid w:val="006817DE"/>
    <w:rsid w:val="00681C31"/>
    <w:rsid w:val="00681EA2"/>
    <w:rsid w:val="00682F2E"/>
    <w:rsid w:val="00684497"/>
    <w:rsid w:val="0068506F"/>
    <w:rsid w:val="00685A63"/>
    <w:rsid w:val="00685ABA"/>
    <w:rsid w:val="0068629F"/>
    <w:rsid w:val="0068708E"/>
    <w:rsid w:val="00687C74"/>
    <w:rsid w:val="006907C6"/>
    <w:rsid w:val="00690ACA"/>
    <w:rsid w:val="00693286"/>
    <w:rsid w:val="00693434"/>
    <w:rsid w:val="00694B2E"/>
    <w:rsid w:val="00694F03"/>
    <w:rsid w:val="00695689"/>
    <w:rsid w:val="00696811"/>
    <w:rsid w:val="00697E95"/>
    <w:rsid w:val="006A0DF8"/>
    <w:rsid w:val="006A1103"/>
    <w:rsid w:val="006A150F"/>
    <w:rsid w:val="006A177D"/>
    <w:rsid w:val="006A2038"/>
    <w:rsid w:val="006A2146"/>
    <w:rsid w:val="006A4321"/>
    <w:rsid w:val="006A50BB"/>
    <w:rsid w:val="006A51DF"/>
    <w:rsid w:val="006A5625"/>
    <w:rsid w:val="006A5951"/>
    <w:rsid w:val="006A6047"/>
    <w:rsid w:val="006A7298"/>
    <w:rsid w:val="006A7AB2"/>
    <w:rsid w:val="006A7DBD"/>
    <w:rsid w:val="006B084F"/>
    <w:rsid w:val="006B1960"/>
    <w:rsid w:val="006B1966"/>
    <w:rsid w:val="006B1F91"/>
    <w:rsid w:val="006B219F"/>
    <w:rsid w:val="006B2CA6"/>
    <w:rsid w:val="006B2D83"/>
    <w:rsid w:val="006B3482"/>
    <w:rsid w:val="006B43E6"/>
    <w:rsid w:val="006B4978"/>
    <w:rsid w:val="006B5FC0"/>
    <w:rsid w:val="006B6BA1"/>
    <w:rsid w:val="006B6D9B"/>
    <w:rsid w:val="006B7188"/>
    <w:rsid w:val="006C05A1"/>
    <w:rsid w:val="006C16FC"/>
    <w:rsid w:val="006C1DDF"/>
    <w:rsid w:val="006C31D0"/>
    <w:rsid w:val="006C346B"/>
    <w:rsid w:val="006C5240"/>
    <w:rsid w:val="006C5375"/>
    <w:rsid w:val="006C57EA"/>
    <w:rsid w:val="006C59AF"/>
    <w:rsid w:val="006C624E"/>
    <w:rsid w:val="006C7B7F"/>
    <w:rsid w:val="006D0BC4"/>
    <w:rsid w:val="006D0D61"/>
    <w:rsid w:val="006D146F"/>
    <w:rsid w:val="006D1D7D"/>
    <w:rsid w:val="006D2653"/>
    <w:rsid w:val="006D2F5C"/>
    <w:rsid w:val="006D36AE"/>
    <w:rsid w:val="006D3A4D"/>
    <w:rsid w:val="006D3BFC"/>
    <w:rsid w:val="006D4AF2"/>
    <w:rsid w:val="006D517C"/>
    <w:rsid w:val="006D5738"/>
    <w:rsid w:val="006D6141"/>
    <w:rsid w:val="006D6711"/>
    <w:rsid w:val="006D6ADE"/>
    <w:rsid w:val="006D6BB3"/>
    <w:rsid w:val="006D732E"/>
    <w:rsid w:val="006D75FD"/>
    <w:rsid w:val="006E128E"/>
    <w:rsid w:val="006E2B71"/>
    <w:rsid w:val="006E3185"/>
    <w:rsid w:val="006E3AD7"/>
    <w:rsid w:val="006E3ED5"/>
    <w:rsid w:val="006E4DF3"/>
    <w:rsid w:val="006E5918"/>
    <w:rsid w:val="006E5CA0"/>
    <w:rsid w:val="006E6C03"/>
    <w:rsid w:val="006E7089"/>
    <w:rsid w:val="006E71BF"/>
    <w:rsid w:val="006E7D38"/>
    <w:rsid w:val="006F09AA"/>
    <w:rsid w:val="006F09C8"/>
    <w:rsid w:val="006F0C53"/>
    <w:rsid w:val="006F110B"/>
    <w:rsid w:val="006F2334"/>
    <w:rsid w:val="006F30AD"/>
    <w:rsid w:val="006F3988"/>
    <w:rsid w:val="006F3D51"/>
    <w:rsid w:val="006F3D92"/>
    <w:rsid w:val="006F460D"/>
    <w:rsid w:val="006F55A9"/>
    <w:rsid w:val="006F65A7"/>
    <w:rsid w:val="006F7AA0"/>
    <w:rsid w:val="00700049"/>
    <w:rsid w:val="007003AC"/>
    <w:rsid w:val="00700860"/>
    <w:rsid w:val="00702C43"/>
    <w:rsid w:val="00703021"/>
    <w:rsid w:val="00703733"/>
    <w:rsid w:val="007037F9"/>
    <w:rsid w:val="007041CF"/>
    <w:rsid w:val="00704BA9"/>
    <w:rsid w:val="00704E7F"/>
    <w:rsid w:val="00705EFE"/>
    <w:rsid w:val="00705F1F"/>
    <w:rsid w:val="00705F3A"/>
    <w:rsid w:val="007074D2"/>
    <w:rsid w:val="00707926"/>
    <w:rsid w:val="00707CD1"/>
    <w:rsid w:val="00707F13"/>
    <w:rsid w:val="007105A7"/>
    <w:rsid w:val="00711F18"/>
    <w:rsid w:val="007127E7"/>
    <w:rsid w:val="0071321D"/>
    <w:rsid w:val="00713AB0"/>
    <w:rsid w:val="00713C97"/>
    <w:rsid w:val="00714DBF"/>
    <w:rsid w:val="00714E32"/>
    <w:rsid w:val="00715147"/>
    <w:rsid w:val="00716277"/>
    <w:rsid w:val="00716D67"/>
    <w:rsid w:val="007170C0"/>
    <w:rsid w:val="00717206"/>
    <w:rsid w:val="00717486"/>
    <w:rsid w:val="007177A1"/>
    <w:rsid w:val="0071782D"/>
    <w:rsid w:val="007202A3"/>
    <w:rsid w:val="0072162F"/>
    <w:rsid w:val="00722142"/>
    <w:rsid w:val="00722A96"/>
    <w:rsid w:val="007231B0"/>
    <w:rsid w:val="007238A4"/>
    <w:rsid w:val="00723F00"/>
    <w:rsid w:val="00725042"/>
    <w:rsid w:val="0072533A"/>
    <w:rsid w:val="00725474"/>
    <w:rsid w:val="00725B1F"/>
    <w:rsid w:val="00726280"/>
    <w:rsid w:val="0072675F"/>
    <w:rsid w:val="00726927"/>
    <w:rsid w:val="00727A4B"/>
    <w:rsid w:val="00730384"/>
    <w:rsid w:val="00732473"/>
    <w:rsid w:val="00733211"/>
    <w:rsid w:val="0073340B"/>
    <w:rsid w:val="00734E44"/>
    <w:rsid w:val="0073541F"/>
    <w:rsid w:val="007357DE"/>
    <w:rsid w:val="0073692A"/>
    <w:rsid w:val="007412CC"/>
    <w:rsid w:val="0074203F"/>
    <w:rsid w:val="007425BC"/>
    <w:rsid w:val="00742C7D"/>
    <w:rsid w:val="007436E2"/>
    <w:rsid w:val="00744416"/>
    <w:rsid w:val="0074485D"/>
    <w:rsid w:val="00744F35"/>
    <w:rsid w:val="007457FF"/>
    <w:rsid w:val="00746193"/>
    <w:rsid w:val="00746855"/>
    <w:rsid w:val="00746D7C"/>
    <w:rsid w:val="00747133"/>
    <w:rsid w:val="00747F67"/>
    <w:rsid w:val="007500C5"/>
    <w:rsid w:val="007513B5"/>
    <w:rsid w:val="00752AE6"/>
    <w:rsid w:val="00752C0E"/>
    <w:rsid w:val="007579ED"/>
    <w:rsid w:val="00757BCA"/>
    <w:rsid w:val="00757C6E"/>
    <w:rsid w:val="00760CCD"/>
    <w:rsid w:val="0076238A"/>
    <w:rsid w:val="00762781"/>
    <w:rsid w:val="00762D11"/>
    <w:rsid w:val="00763551"/>
    <w:rsid w:val="007636F7"/>
    <w:rsid w:val="007638D9"/>
    <w:rsid w:val="00763AC3"/>
    <w:rsid w:val="00763CD8"/>
    <w:rsid w:val="00764FA9"/>
    <w:rsid w:val="00765292"/>
    <w:rsid w:val="0076549F"/>
    <w:rsid w:val="00765D2A"/>
    <w:rsid w:val="00766220"/>
    <w:rsid w:val="00766376"/>
    <w:rsid w:val="00766671"/>
    <w:rsid w:val="00766866"/>
    <w:rsid w:val="00766BB7"/>
    <w:rsid w:val="007674BB"/>
    <w:rsid w:val="007712CC"/>
    <w:rsid w:val="00771A7D"/>
    <w:rsid w:val="007721F6"/>
    <w:rsid w:val="00772974"/>
    <w:rsid w:val="00772D37"/>
    <w:rsid w:val="00773CBF"/>
    <w:rsid w:val="00774014"/>
    <w:rsid w:val="0077409E"/>
    <w:rsid w:val="00774E64"/>
    <w:rsid w:val="007758CB"/>
    <w:rsid w:val="00775C65"/>
    <w:rsid w:val="0077652F"/>
    <w:rsid w:val="00776D2A"/>
    <w:rsid w:val="00776ED9"/>
    <w:rsid w:val="007808EF"/>
    <w:rsid w:val="007811DA"/>
    <w:rsid w:val="007818C6"/>
    <w:rsid w:val="00781CEC"/>
    <w:rsid w:val="00781E0F"/>
    <w:rsid w:val="007837D9"/>
    <w:rsid w:val="007838B2"/>
    <w:rsid w:val="00783AAE"/>
    <w:rsid w:val="007865D6"/>
    <w:rsid w:val="00786973"/>
    <w:rsid w:val="00786A5C"/>
    <w:rsid w:val="0078757F"/>
    <w:rsid w:val="00790BC3"/>
    <w:rsid w:val="007925FC"/>
    <w:rsid w:val="00792D38"/>
    <w:rsid w:val="00792F64"/>
    <w:rsid w:val="00793234"/>
    <w:rsid w:val="00793BE4"/>
    <w:rsid w:val="00794475"/>
    <w:rsid w:val="0079467D"/>
    <w:rsid w:val="00794A72"/>
    <w:rsid w:val="00794B0C"/>
    <w:rsid w:val="007951BC"/>
    <w:rsid w:val="0079534E"/>
    <w:rsid w:val="007955BE"/>
    <w:rsid w:val="0079589B"/>
    <w:rsid w:val="00795AA6"/>
    <w:rsid w:val="00795FB2"/>
    <w:rsid w:val="007962F4"/>
    <w:rsid w:val="007970E1"/>
    <w:rsid w:val="00797702"/>
    <w:rsid w:val="007A1819"/>
    <w:rsid w:val="007A1A69"/>
    <w:rsid w:val="007A346E"/>
    <w:rsid w:val="007A3DFD"/>
    <w:rsid w:val="007A5E55"/>
    <w:rsid w:val="007A5FE9"/>
    <w:rsid w:val="007A6D79"/>
    <w:rsid w:val="007A774E"/>
    <w:rsid w:val="007B0CDF"/>
    <w:rsid w:val="007B0CF8"/>
    <w:rsid w:val="007B294A"/>
    <w:rsid w:val="007B37BA"/>
    <w:rsid w:val="007B5CD1"/>
    <w:rsid w:val="007B61F3"/>
    <w:rsid w:val="007B6AD1"/>
    <w:rsid w:val="007C124D"/>
    <w:rsid w:val="007C1B24"/>
    <w:rsid w:val="007C3D40"/>
    <w:rsid w:val="007C4A77"/>
    <w:rsid w:val="007C50CF"/>
    <w:rsid w:val="007C5624"/>
    <w:rsid w:val="007C5D1F"/>
    <w:rsid w:val="007C676B"/>
    <w:rsid w:val="007C7D2D"/>
    <w:rsid w:val="007C7D4E"/>
    <w:rsid w:val="007D0772"/>
    <w:rsid w:val="007D08AA"/>
    <w:rsid w:val="007D0A32"/>
    <w:rsid w:val="007D247E"/>
    <w:rsid w:val="007D24DC"/>
    <w:rsid w:val="007D28F9"/>
    <w:rsid w:val="007D307B"/>
    <w:rsid w:val="007D3103"/>
    <w:rsid w:val="007D400A"/>
    <w:rsid w:val="007D410C"/>
    <w:rsid w:val="007D420B"/>
    <w:rsid w:val="007D4F5E"/>
    <w:rsid w:val="007D5396"/>
    <w:rsid w:val="007D5580"/>
    <w:rsid w:val="007D5F10"/>
    <w:rsid w:val="007D65CB"/>
    <w:rsid w:val="007D6EA1"/>
    <w:rsid w:val="007D6F18"/>
    <w:rsid w:val="007E11BA"/>
    <w:rsid w:val="007E1F33"/>
    <w:rsid w:val="007E4A66"/>
    <w:rsid w:val="007E5F83"/>
    <w:rsid w:val="007E66E2"/>
    <w:rsid w:val="007E6B50"/>
    <w:rsid w:val="007E76A4"/>
    <w:rsid w:val="007E791D"/>
    <w:rsid w:val="007F020D"/>
    <w:rsid w:val="007F0C08"/>
    <w:rsid w:val="007F0E56"/>
    <w:rsid w:val="007F2690"/>
    <w:rsid w:val="007F2DA8"/>
    <w:rsid w:val="007F35FE"/>
    <w:rsid w:val="007F3833"/>
    <w:rsid w:val="007F4086"/>
    <w:rsid w:val="007F66A7"/>
    <w:rsid w:val="008003B9"/>
    <w:rsid w:val="008003BF"/>
    <w:rsid w:val="00800772"/>
    <w:rsid w:val="00802B79"/>
    <w:rsid w:val="0080311A"/>
    <w:rsid w:val="0080318A"/>
    <w:rsid w:val="00803C8C"/>
    <w:rsid w:val="00803D61"/>
    <w:rsid w:val="00805BB2"/>
    <w:rsid w:val="008061D1"/>
    <w:rsid w:val="00811FB0"/>
    <w:rsid w:val="008120D5"/>
    <w:rsid w:val="00813522"/>
    <w:rsid w:val="00813551"/>
    <w:rsid w:val="008145CB"/>
    <w:rsid w:val="00815278"/>
    <w:rsid w:val="00815568"/>
    <w:rsid w:val="0081570A"/>
    <w:rsid w:val="00815C62"/>
    <w:rsid w:val="008160D6"/>
    <w:rsid w:val="008164A1"/>
    <w:rsid w:val="00820107"/>
    <w:rsid w:val="008203BC"/>
    <w:rsid w:val="0082045D"/>
    <w:rsid w:val="00820A2E"/>
    <w:rsid w:val="00821245"/>
    <w:rsid w:val="008213C8"/>
    <w:rsid w:val="00821EF2"/>
    <w:rsid w:val="0082279D"/>
    <w:rsid w:val="00823796"/>
    <w:rsid w:val="00823F60"/>
    <w:rsid w:val="00824191"/>
    <w:rsid w:val="00824D3D"/>
    <w:rsid w:val="008255C1"/>
    <w:rsid w:val="008256E1"/>
    <w:rsid w:val="00826D28"/>
    <w:rsid w:val="00827B9B"/>
    <w:rsid w:val="008306F1"/>
    <w:rsid w:val="0083161C"/>
    <w:rsid w:val="00832274"/>
    <w:rsid w:val="00832ABF"/>
    <w:rsid w:val="00836870"/>
    <w:rsid w:val="008370FD"/>
    <w:rsid w:val="008371CD"/>
    <w:rsid w:val="0083749E"/>
    <w:rsid w:val="00837AD0"/>
    <w:rsid w:val="00840829"/>
    <w:rsid w:val="00842F5E"/>
    <w:rsid w:val="0084392E"/>
    <w:rsid w:val="00843B19"/>
    <w:rsid w:val="00843CEB"/>
    <w:rsid w:val="00845E80"/>
    <w:rsid w:val="00845F7E"/>
    <w:rsid w:val="00846064"/>
    <w:rsid w:val="00851945"/>
    <w:rsid w:val="00852F81"/>
    <w:rsid w:val="00853C5A"/>
    <w:rsid w:val="008546BE"/>
    <w:rsid w:val="00855088"/>
    <w:rsid w:val="00856088"/>
    <w:rsid w:val="008561C8"/>
    <w:rsid w:val="00856298"/>
    <w:rsid w:val="00856DA5"/>
    <w:rsid w:val="00860398"/>
    <w:rsid w:val="00860CFC"/>
    <w:rsid w:val="00860DDD"/>
    <w:rsid w:val="00860E30"/>
    <w:rsid w:val="00862078"/>
    <w:rsid w:val="00862F07"/>
    <w:rsid w:val="008638C1"/>
    <w:rsid w:val="00863EF0"/>
    <w:rsid w:val="00863FE8"/>
    <w:rsid w:val="008644C6"/>
    <w:rsid w:val="008645F2"/>
    <w:rsid w:val="00865089"/>
    <w:rsid w:val="00866238"/>
    <w:rsid w:val="00866282"/>
    <w:rsid w:val="00866AAE"/>
    <w:rsid w:val="00867365"/>
    <w:rsid w:val="00867C06"/>
    <w:rsid w:val="00867F62"/>
    <w:rsid w:val="00870727"/>
    <w:rsid w:val="00870EF8"/>
    <w:rsid w:val="0087260E"/>
    <w:rsid w:val="00872A3D"/>
    <w:rsid w:val="00874BBD"/>
    <w:rsid w:val="00874EE6"/>
    <w:rsid w:val="00875DE3"/>
    <w:rsid w:val="008762A6"/>
    <w:rsid w:val="00876C34"/>
    <w:rsid w:val="00877551"/>
    <w:rsid w:val="00880F4B"/>
    <w:rsid w:val="00882A49"/>
    <w:rsid w:val="008854F2"/>
    <w:rsid w:val="00885B95"/>
    <w:rsid w:val="00886159"/>
    <w:rsid w:val="00886353"/>
    <w:rsid w:val="008864BF"/>
    <w:rsid w:val="00886537"/>
    <w:rsid w:val="00886A03"/>
    <w:rsid w:val="00887040"/>
    <w:rsid w:val="008878A7"/>
    <w:rsid w:val="008902B5"/>
    <w:rsid w:val="00890579"/>
    <w:rsid w:val="00891E66"/>
    <w:rsid w:val="0089234F"/>
    <w:rsid w:val="008935C5"/>
    <w:rsid w:val="00893929"/>
    <w:rsid w:val="00893CB3"/>
    <w:rsid w:val="00894C3E"/>
    <w:rsid w:val="00895249"/>
    <w:rsid w:val="00896CD8"/>
    <w:rsid w:val="008976E1"/>
    <w:rsid w:val="008976EB"/>
    <w:rsid w:val="0089772F"/>
    <w:rsid w:val="008A0256"/>
    <w:rsid w:val="008A1696"/>
    <w:rsid w:val="008A26B8"/>
    <w:rsid w:val="008A2C12"/>
    <w:rsid w:val="008A39B6"/>
    <w:rsid w:val="008A3BDB"/>
    <w:rsid w:val="008A3E1E"/>
    <w:rsid w:val="008A4EEC"/>
    <w:rsid w:val="008A613F"/>
    <w:rsid w:val="008A67AD"/>
    <w:rsid w:val="008A6C14"/>
    <w:rsid w:val="008A7EE2"/>
    <w:rsid w:val="008B0E7F"/>
    <w:rsid w:val="008B0FBD"/>
    <w:rsid w:val="008B1FE0"/>
    <w:rsid w:val="008B24A2"/>
    <w:rsid w:val="008B24CB"/>
    <w:rsid w:val="008B3C0C"/>
    <w:rsid w:val="008B47E6"/>
    <w:rsid w:val="008B52E6"/>
    <w:rsid w:val="008B5E52"/>
    <w:rsid w:val="008B6DBF"/>
    <w:rsid w:val="008B6F6C"/>
    <w:rsid w:val="008B730A"/>
    <w:rsid w:val="008C13DD"/>
    <w:rsid w:val="008C1C91"/>
    <w:rsid w:val="008C39FB"/>
    <w:rsid w:val="008C547A"/>
    <w:rsid w:val="008C6318"/>
    <w:rsid w:val="008C6445"/>
    <w:rsid w:val="008C6BDA"/>
    <w:rsid w:val="008C6FA0"/>
    <w:rsid w:val="008D043E"/>
    <w:rsid w:val="008D3B1F"/>
    <w:rsid w:val="008D3BEF"/>
    <w:rsid w:val="008D3D1D"/>
    <w:rsid w:val="008D40E5"/>
    <w:rsid w:val="008D47D3"/>
    <w:rsid w:val="008D5C92"/>
    <w:rsid w:val="008D6B11"/>
    <w:rsid w:val="008D74FE"/>
    <w:rsid w:val="008E0577"/>
    <w:rsid w:val="008E05CB"/>
    <w:rsid w:val="008E1224"/>
    <w:rsid w:val="008E1385"/>
    <w:rsid w:val="008E189E"/>
    <w:rsid w:val="008E3003"/>
    <w:rsid w:val="008E3FF0"/>
    <w:rsid w:val="008E4A71"/>
    <w:rsid w:val="008E58C6"/>
    <w:rsid w:val="008E7212"/>
    <w:rsid w:val="008F015F"/>
    <w:rsid w:val="008F1534"/>
    <w:rsid w:val="008F19C6"/>
    <w:rsid w:val="008F2E73"/>
    <w:rsid w:val="008F5722"/>
    <w:rsid w:val="008F65FF"/>
    <w:rsid w:val="008F6A8B"/>
    <w:rsid w:val="008F6DFC"/>
    <w:rsid w:val="008F6F49"/>
    <w:rsid w:val="008F7825"/>
    <w:rsid w:val="008F787D"/>
    <w:rsid w:val="009017D7"/>
    <w:rsid w:val="0090205F"/>
    <w:rsid w:val="0090246F"/>
    <w:rsid w:val="009027BA"/>
    <w:rsid w:val="00902BB2"/>
    <w:rsid w:val="00902C4E"/>
    <w:rsid w:val="00902CF7"/>
    <w:rsid w:val="0090372C"/>
    <w:rsid w:val="009048FF"/>
    <w:rsid w:val="00905213"/>
    <w:rsid w:val="0090594B"/>
    <w:rsid w:val="00905D47"/>
    <w:rsid w:val="009064E5"/>
    <w:rsid w:val="00906825"/>
    <w:rsid w:val="00906864"/>
    <w:rsid w:val="00906D28"/>
    <w:rsid w:val="00910250"/>
    <w:rsid w:val="00910ED5"/>
    <w:rsid w:val="00913CBD"/>
    <w:rsid w:val="00914088"/>
    <w:rsid w:val="00914745"/>
    <w:rsid w:val="009148BE"/>
    <w:rsid w:val="00914AF1"/>
    <w:rsid w:val="00916346"/>
    <w:rsid w:val="0091656C"/>
    <w:rsid w:val="00917103"/>
    <w:rsid w:val="00917E49"/>
    <w:rsid w:val="0092042F"/>
    <w:rsid w:val="00920BE8"/>
    <w:rsid w:val="0092260B"/>
    <w:rsid w:val="00923284"/>
    <w:rsid w:val="009239D9"/>
    <w:rsid w:val="009248B3"/>
    <w:rsid w:val="00924F3F"/>
    <w:rsid w:val="00925833"/>
    <w:rsid w:val="00925864"/>
    <w:rsid w:val="0092597B"/>
    <w:rsid w:val="00925F26"/>
    <w:rsid w:val="009269EA"/>
    <w:rsid w:val="00927E67"/>
    <w:rsid w:val="00927F23"/>
    <w:rsid w:val="009302D9"/>
    <w:rsid w:val="00930B29"/>
    <w:rsid w:val="00930C33"/>
    <w:rsid w:val="009319E4"/>
    <w:rsid w:val="00932958"/>
    <w:rsid w:val="009345D0"/>
    <w:rsid w:val="00934C6A"/>
    <w:rsid w:val="00935365"/>
    <w:rsid w:val="0093627E"/>
    <w:rsid w:val="00936F9D"/>
    <w:rsid w:val="009371A9"/>
    <w:rsid w:val="009378EF"/>
    <w:rsid w:val="0094146D"/>
    <w:rsid w:val="00944B0C"/>
    <w:rsid w:val="009450EA"/>
    <w:rsid w:val="00945677"/>
    <w:rsid w:val="00950D34"/>
    <w:rsid w:val="00951780"/>
    <w:rsid w:val="00951CAC"/>
    <w:rsid w:val="00952280"/>
    <w:rsid w:val="00952DAB"/>
    <w:rsid w:val="00953AD6"/>
    <w:rsid w:val="00953CD8"/>
    <w:rsid w:val="00954733"/>
    <w:rsid w:val="00954DA1"/>
    <w:rsid w:val="00955E43"/>
    <w:rsid w:val="009564FD"/>
    <w:rsid w:val="00956AE2"/>
    <w:rsid w:val="00957051"/>
    <w:rsid w:val="0096023C"/>
    <w:rsid w:val="00960776"/>
    <w:rsid w:val="00960AF3"/>
    <w:rsid w:val="0096116D"/>
    <w:rsid w:val="00961AEB"/>
    <w:rsid w:val="009623DE"/>
    <w:rsid w:val="00962A9D"/>
    <w:rsid w:val="00964EEF"/>
    <w:rsid w:val="009655AD"/>
    <w:rsid w:val="00965FAF"/>
    <w:rsid w:val="009669EB"/>
    <w:rsid w:val="00966D1C"/>
    <w:rsid w:val="0096798E"/>
    <w:rsid w:val="00967F8B"/>
    <w:rsid w:val="00967F8C"/>
    <w:rsid w:val="009719E9"/>
    <w:rsid w:val="00971B9D"/>
    <w:rsid w:val="00973EED"/>
    <w:rsid w:val="00973F14"/>
    <w:rsid w:val="00974186"/>
    <w:rsid w:val="00975349"/>
    <w:rsid w:val="00975502"/>
    <w:rsid w:val="00976A08"/>
    <w:rsid w:val="00977056"/>
    <w:rsid w:val="00977384"/>
    <w:rsid w:val="00977ECB"/>
    <w:rsid w:val="0098021C"/>
    <w:rsid w:val="009807DF"/>
    <w:rsid w:val="00980DD0"/>
    <w:rsid w:val="00981BFA"/>
    <w:rsid w:val="00981E2D"/>
    <w:rsid w:val="00982B8E"/>
    <w:rsid w:val="009836C5"/>
    <w:rsid w:val="009847DC"/>
    <w:rsid w:val="00984F94"/>
    <w:rsid w:val="0098571A"/>
    <w:rsid w:val="00986EA6"/>
    <w:rsid w:val="00987AC8"/>
    <w:rsid w:val="00987BAF"/>
    <w:rsid w:val="00990195"/>
    <w:rsid w:val="0099027D"/>
    <w:rsid w:val="00990DB3"/>
    <w:rsid w:val="009916F9"/>
    <w:rsid w:val="009918B2"/>
    <w:rsid w:val="00991DF8"/>
    <w:rsid w:val="009920AF"/>
    <w:rsid w:val="009929C3"/>
    <w:rsid w:val="00994DF5"/>
    <w:rsid w:val="00994E19"/>
    <w:rsid w:val="009964B2"/>
    <w:rsid w:val="00996AC5"/>
    <w:rsid w:val="009972B2"/>
    <w:rsid w:val="00997A83"/>
    <w:rsid w:val="009A096C"/>
    <w:rsid w:val="009A0A34"/>
    <w:rsid w:val="009A1221"/>
    <w:rsid w:val="009A1403"/>
    <w:rsid w:val="009A33A8"/>
    <w:rsid w:val="009A3CCE"/>
    <w:rsid w:val="009A53CC"/>
    <w:rsid w:val="009A5874"/>
    <w:rsid w:val="009B0C7F"/>
    <w:rsid w:val="009B1416"/>
    <w:rsid w:val="009B19DC"/>
    <w:rsid w:val="009B2ADB"/>
    <w:rsid w:val="009B2ED5"/>
    <w:rsid w:val="009B2F6B"/>
    <w:rsid w:val="009B3AF7"/>
    <w:rsid w:val="009B3B13"/>
    <w:rsid w:val="009B48B3"/>
    <w:rsid w:val="009B66C8"/>
    <w:rsid w:val="009B69E3"/>
    <w:rsid w:val="009B6A52"/>
    <w:rsid w:val="009C0141"/>
    <w:rsid w:val="009C1295"/>
    <w:rsid w:val="009C21A5"/>
    <w:rsid w:val="009C2948"/>
    <w:rsid w:val="009C3376"/>
    <w:rsid w:val="009C3C92"/>
    <w:rsid w:val="009C4964"/>
    <w:rsid w:val="009C4F5F"/>
    <w:rsid w:val="009C590B"/>
    <w:rsid w:val="009C5A42"/>
    <w:rsid w:val="009C75EA"/>
    <w:rsid w:val="009C7821"/>
    <w:rsid w:val="009C7833"/>
    <w:rsid w:val="009C7B4F"/>
    <w:rsid w:val="009C7EF2"/>
    <w:rsid w:val="009D025A"/>
    <w:rsid w:val="009D0A2D"/>
    <w:rsid w:val="009D0B20"/>
    <w:rsid w:val="009D0C11"/>
    <w:rsid w:val="009D0C9A"/>
    <w:rsid w:val="009D15D2"/>
    <w:rsid w:val="009D19D7"/>
    <w:rsid w:val="009D410D"/>
    <w:rsid w:val="009D4EE7"/>
    <w:rsid w:val="009D5931"/>
    <w:rsid w:val="009D5A6F"/>
    <w:rsid w:val="009D5CD6"/>
    <w:rsid w:val="009D635F"/>
    <w:rsid w:val="009D6843"/>
    <w:rsid w:val="009D7BD8"/>
    <w:rsid w:val="009E0B0B"/>
    <w:rsid w:val="009E0FD9"/>
    <w:rsid w:val="009E2ADE"/>
    <w:rsid w:val="009E2B86"/>
    <w:rsid w:val="009E2D66"/>
    <w:rsid w:val="009E3F2E"/>
    <w:rsid w:val="009E4111"/>
    <w:rsid w:val="009E4722"/>
    <w:rsid w:val="009E4724"/>
    <w:rsid w:val="009E4FCC"/>
    <w:rsid w:val="009E5AFA"/>
    <w:rsid w:val="009E7828"/>
    <w:rsid w:val="009F01E4"/>
    <w:rsid w:val="009F0E19"/>
    <w:rsid w:val="009F13DF"/>
    <w:rsid w:val="009F14AB"/>
    <w:rsid w:val="009F286D"/>
    <w:rsid w:val="009F304D"/>
    <w:rsid w:val="009F3C87"/>
    <w:rsid w:val="009F5B47"/>
    <w:rsid w:val="009F5FD8"/>
    <w:rsid w:val="009F691A"/>
    <w:rsid w:val="00A014FD"/>
    <w:rsid w:val="00A01896"/>
    <w:rsid w:val="00A01C0A"/>
    <w:rsid w:val="00A03790"/>
    <w:rsid w:val="00A03DF8"/>
    <w:rsid w:val="00A04375"/>
    <w:rsid w:val="00A0653B"/>
    <w:rsid w:val="00A06608"/>
    <w:rsid w:val="00A0684C"/>
    <w:rsid w:val="00A06F2D"/>
    <w:rsid w:val="00A10095"/>
    <w:rsid w:val="00A100EC"/>
    <w:rsid w:val="00A11C9B"/>
    <w:rsid w:val="00A11F8A"/>
    <w:rsid w:val="00A1251D"/>
    <w:rsid w:val="00A130BE"/>
    <w:rsid w:val="00A132D0"/>
    <w:rsid w:val="00A1364D"/>
    <w:rsid w:val="00A13D04"/>
    <w:rsid w:val="00A14339"/>
    <w:rsid w:val="00A14E54"/>
    <w:rsid w:val="00A151B5"/>
    <w:rsid w:val="00A154D3"/>
    <w:rsid w:val="00A160BD"/>
    <w:rsid w:val="00A16DF7"/>
    <w:rsid w:val="00A177C0"/>
    <w:rsid w:val="00A177F9"/>
    <w:rsid w:val="00A202D7"/>
    <w:rsid w:val="00A20994"/>
    <w:rsid w:val="00A20DFC"/>
    <w:rsid w:val="00A20E22"/>
    <w:rsid w:val="00A21A88"/>
    <w:rsid w:val="00A21ABA"/>
    <w:rsid w:val="00A223D8"/>
    <w:rsid w:val="00A23BD1"/>
    <w:rsid w:val="00A24570"/>
    <w:rsid w:val="00A25BA7"/>
    <w:rsid w:val="00A266AA"/>
    <w:rsid w:val="00A26BE2"/>
    <w:rsid w:val="00A26D86"/>
    <w:rsid w:val="00A27640"/>
    <w:rsid w:val="00A3150E"/>
    <w:rsid w:val="00A3260A"/>
    <w:rsid w:val="00A337E4"/>
    <w:rsid w:val="00A33CE2"/>
    <w:rsid w:val="00A33EF1"/>
    <w:rsid w:val="00A3406A"/>
    <w:rsid w:val="00A342CE"/>
    <w:rsid w:val="00A34E64"/>
    <w:rsid w:val="00A35B90"/>
    <w:rsid w:val="00A35FF0"/>
    <w:rsid w:val="00A40A3D"/>
    <w:rsid w:val="00A40B41"/>
    <w:rsid w:val="00A41142"/>
    <w:rsid w:val="00A41E4A"/>
    <w:rsid w:val="00A4272B"/>
    <w:rsid w:val="00A43BAB"/>
    <w:rsid w:val="00A444F7"/>
    <w:rsid w:val="00A44510"/>
    <w:rsid w:val="00A4538B"/>
    <w:rsid w:val="00A46156"/>
    <w:rsid w:val="00A46CF1"/>
    <w:rsid w:val="00A47082"/>
    <w:rsid w:val="00A4719F"/>
    <w:rsid w:val="00A4738C"/>
    <w:rsid w:val="00A50216"/>
    <w:rsid w:val="00A510B9"/>
    <w:rsid w:val="00A52761"/>
    <w:rsid w:val="00A5277B"/>
    <w:rsid w:val="00A52E63"/>
    <w:rsid w:val="00A55FD6"/>
    <w:rsid w:val="00A56461"/>
    <w:rsid w:val="00A56E8A"/>
    <w:rsid w:val="00A57B20"/>
    <w:rsid w:val="00A57FF0"/>
    <w:rsid w:val="00A60A96"/>
    <w:rsid w:val="00A60D23"/>
    <w:rsid w:val="00A61CEA"/>
    <w:rsid w:val="00A64A88"/>
    <w:rsid w:val="00A64C66"/>
    <w:rsid w:val="00A6542A"/>
    <w:rsid w:val="00A65436"/>
    <w:rsid w:val="00A655AF"/>
    <w:rsid w:val="00A65BA2"/>
    <w:rsid w:val="00A66042"/>
    <w:rsid w:val="00A66C83"/>
    <w:rsid w:val="00A703F3"/>
    <w:rsid w:val="00A708D0"/>
    <w:rsid w:val="00A722F4"/>
    <w:rsid w:val="00A728F3"/>
    <w:rsid w:val="00A7344E"/>
    <w:rsid w:val="00A73CB5"/>
    <w:rsid w:val="00A73E57"/>
    <w:rsid w:val="00A7432C"/>
    <w:rsid w:val="00A7436C"/>
    <w:rsid w:val="00A74392"/>
    <w:rsid w:val="00A74524"/>
    <w:rsid w:val="00A745FB"/>
    <w:rsid w:val="00A748F1"/>
    <w:rsid w:val="00A75D97"/>
    <w:rsid w:val="00A76D21"/>
    <w:rsid w:val="00A76EB5"/>
    <w:rsid w:val="00A8062F"/>
    <w:rsid w:val="00A80DAC"/>
    <w:rsid w:val="00A840AF"/>
    <w:rsid w:val="00A8439C"/>
    <w:rsid w:val="00A849DE"/>
    <w:rsid w:val="00A84BC4"/>
    <w:rsid w:val="00A84E3F"/>
    <w:rsid w:val="00A8553F"/>
    <w:rsid w:val="00A86930"/>
    <w:rsid w:val="00A87690"/>
    <w:rsid w:val="00A87AAA"/>
    <w:rsid w:val="00A9069B"/>
    <w:rsid w:val="00A90741"/>
    <w:rsid w:val="00A90D8E"/>
    <w:rsid w:val="00A91FB8"/>
    <w:rsid w:val="00A92C00"/>
    <w:rsid w:val="00A948BD"/>
    <w:rsid w:val="00A94FC3"/>
    <w:rsid w:val="00A95376"/>
    <w:rsid w:val="00A955E0"/>
    <w:rsid w:val="00A95704"/>
    <w:rsid w:val="00A95F7A"/>
    <w:rsid w:val="00A964A6"/>
    <w:rsid w:val="00A97345"/>
    <w:rsid w:val="00A97688"/>
    <w:rsid w:val="00A97A68"/>
    <w:rsid w:val="00A97E9F"/>
    <w:rsid w:val="00AA0CED"/>
    <w:rsid w:val="00AA20D1"/>
    <w:rsid w:val="00AA2463"/>
    <w:rsid w:val="00AA2DDA"/>
    <w:rsid w:val="00AA32CD"/>
    <w:rsid w:val="00AA4550"/>
    <w:rsid w:val="00AA4620"/>
    <w:rsid w:val="00AA4FF6"/>
    <w:rsid w:val="00AA5567"/>
    <w:rsid w:val="00AA58E5"/>
    <w:rsid w:val="00AA5EBD"/>
    <w:rsid w:val="00AA6FD1"/>
    <w:rsid w:val="00AA72DA"/>
    <w:rsid w:val="00AA7FDF"/>
    <w:rsid w:val="00AB00DC"/>
    <w:rsid w:val="00AB0140"/>
    <w:rsid w:val="00AB0C3C"/>
    <w:rsid w:val="00AB11A0"/>
    <w:rsid w:val="00AB1FAD"/>
    <w:rsid w:val="00AB20CC"/>
    <w:rsid w:val="00AB2A6F"/>
    <w:rsid w:val="00AB35DB"/>
    <w:rsid w:val="00AB4596"/>
    <w:rsid w:val="00AB461B"/>
    <w:rsid w:val="00AB4696"/>
    <w:rsid w:val="00AB46C9"/>
    <w:rsid w:val="00AB5DEB"/>
    <w:rsid w:val="00AB672C"/>
    <w:rsid w:val="00AC256F"/>
    <w:rsid w:val="00AC2686"/>
    <w:rsid w:val="00AC364F"/>
    <w:rsid w:val="00AC378B"/>
    <w:rsid w:val="00AC48DA"/>
    <w:rsid w:val="00AC503F"/>
    <w:rsid w:val="00AC7075"/>
    <w:rsid w:val="00AC70D7"/>
    <w:rsid w:val="00AC75DC"/>
    <w:rsid w:val="00AC77CC"/>
    <w:rsid w:val="00AC7D3B"/>
    <w:rsid w:val="00AD17DA"/>
    <w:rsid w:val="00AD2043"/>
    <w:rsid w:val="00AD2132"/>
    <w:rsid w:val="00AD24AF"/>
    <w:rsid w:val="00AD2D41"/>
    <w:rsid w:val="00AD3DE6"/>
    <w:rsid w:val="00AD4ADE"/>
    <w:rsid w:val="00AD4B60"/>
    <w:rsid w:val="00AD4F3C"/>
    <w:rsid w:val="00AD6755"/>
    <w:rsid w:val="00AD6B55"/>
    <w:rsid w:val="00AD6C0A"/>
    <w:rsid w:val="00AD72DD"/>
    <w:rsid w:val="00AD7BF4"/>
    <w:rsid w:val="00AE1350"/>
    <w:rsid w:val="00AE1913"/>
    <w:rsid w:val="00AE2218"/>
    <w:rsid w:val="00AE27A7"/>
    <w:rsid w:val="00AE5570"/>
    <w:rsid w:val="00AE5FE2"/>
    <w:rsid w:val="00AE6391"/>
    <w:rsid w:val="00AE71C0"/>
    <w:rsid w:val="00AF07E3"/>
    <w:rsid w:val="00AF09B6"/>
    <w:rsid w:val="00AF0DD9"/>
    <w:rsid w:val="00AF1266"/>
    <w:rsid w:val="00AF1EBA"/>
    <w:rsid w:val="00AF2184"/>
    <w:rsid w:val="00AF256D"/>
    <w:rsid w:val="00AF56C7"/>
    <w:rsid w:val="00AF6E22"/>
    <w:rsid w:val="00AF6E6B"/>
    <w:rsid w:val="00AF7882"/>
    <w:rsid w:val="00B012E5"/>
    <w:rsid w:val="00B02126"/>
    <w:rsid w:val="00B02734"/>
    <w:rsid w:val="00B02932"/>
    <w:rsid w:val="00B03B17"/>
    <w:rsid w:val="00B06737"/>
    <w:rsid w:val="00B06DF0"/>
    <w:rsid w:val="00B07D60"/>
    <w:rsid w:val="00B129ED"/>
    <w:rsid w:val="00B12CBC"/>
    <w:rsid w:val="00B1403B"/>
    <w:rsid w:val="00B15A8A"/>
    <w:rsid w:val="00B15B20"/>
    <w:rsid w:val="00B15BBE"/>
    <w:rsid w:val="00B16B37"/>
    <w:rsid w:val="00B1710C"/>
    <w:rsid w:val="00B1777C"/>
    <w:rsid w:val="00B2001E"/>
    <w:rsid w:val="00B215E7"/>
    <w:rsid w:val="00B2172E"/>
    <w:rsid w:val="00B21874"/>
    <w:rsid w:val="00B21F05"/>
    <w:rsid w:val="00B23354"/>
    <w:rsid w:val="00B23B74"/>
    <w:rsid w:val="00B23E64"/>
    <w:rsid w:val="00B25ED3"/>
    <w:rsid w:val="00B26C44"/>
    <w:rsid w:val="00B27032"/>
    <w:rsid w:val="00B27291"/>
    <w:rsid w:val="00B30155"/>
    <w:rsid w:val="00B30F6B"/>
    <w:rsid w:val="00B33009"/>
    <w:rsid w:val="00B33E43"/>
    <w:rsid w:val="00B354B3"/>
    <w:rsid w:val="00B35964"/>
    <w:rsid w:val="00B35F8E"/>
    <w:rsid w:val="00B36C5E"/>
    <w:rsid w:val="00B3774D"/>
    <w:rsid w:val="00B37A0D"/>
    <w:rsid w:val="00B37E1D"/>
    <w:rsid w:val="00B37F0D"/>
    <w:rsid w:val="00B413E2"/>
    <w:rsid w:val="00B41E4E"/>
    <w:rsid w:val="00B42D1D"/>
    <w:rsid w:val="00B42D77"/>
    <w:rsid w:val="00B43469"/>
    <w:rsid w:val="00B43C2B"/>
    <w:rsid w:val="00B43DE0"/>
    <w:rsid w:val="00B442D9"/>
    <w:rsid w:val="00B44DC8"/>
    <w:rsid w:val="00B44FC8"/>
    <w:rsid w:val="00B4601E"/>
    <w:rsid w:val="00B46B07"/>
    <w:rsid w:val="00B47F2E"/>
    <w:rsid w:val="00B500E3"/>
    <w:rsid w:val="00B50118"/>
    <w:rsid w:val="00B50A08"/>
    <w:rsid w:val="00B50F99"/>
    <w:rsid w:val="00B51800"/>
    <w:rsid w:val="00B51AE3"/>
    <w:rsid w:val="00B52550"/>
    <w:rsid w:val="00B545BD"/>
    <w:rsid w:val="00B54B96"/>
    <w:rsid w:val="00B5533A"/>
    <w:rsid w:val="00B5545F"/>
    <w:rsid w:val="00B554A0"/>
    <w:rsid w:val="00B567A6"/>
    <w:rsid w:val="00B56D94"/>
    <w:rsid w:val="00B57240"/>
    <w:rsid w:val="00B577B5"/>
    <w:rsid w:val="00B57F79"/>
    <w:rsid w:val="00B6045B"/>
    <w:rsid w:val="00B60984"/>
    <w:rsid w:val="00B60C8B"/>
    <w:rsid w:val="00B60E54"/>
    <w:rsid w:val="00B61335"/>
    <w:rsid w:val="00B63AAD"/>
    <w:rsid w:val="00B63E28"/>
    <w:rsid w:val="00B645DF"/>
    <w:rsid w:val="00B64769"/>
    <w:rsid w:val="00B64BFB"/>
    <w:rsid w:val="00B66179"/>
    <w:rsid w:val="00B70FAE"/>
    <w:rsid w:val="00B722CD"/>
    <w:rsid w:val="00B72AAE"/>
    <w:rsid w:val="00B72ACD"/>
    <w:rsid w:val="00B72F3D"/>
    <w:rsid w:val="00B73193"/>
    <w:rsid w:val="00B73429"/>
    <w:rsid w:val="00B7421A"/>
    <w:rsid w:val="00B74D60"/>
    <w:rsid w:val="00B759C3"/>
    <w:rsid w:val="00B77FC8"/>
    <w:rsid w:val="00B80080"/>
    <w:rsid w:val="00B82549"/>
    <w:rsid w:val="00B82A4B"/>
    <w:rsid w:val="00B83026"/>
    <w:rsid w:val="00B84182"/>
    <w:rsid w:val="00B85397"/>
    <w:rsid w:val="00B86B7A"/>
    <w:rsid w:val="00B86D19"/>
    <w:rsid w:val="00B86F3B"/>
    <w:rsid w:val="00B87077"/>
    <w:rsid w:val="00B873BA"/>
    <w:rsid w:val="00B87769"/>
    <w:rsid w:val="00B878B0"/>
    <w:rsid w:val="00B87BB6"/>
    <w:rsid w:val="00B91A89"/>
    <w:rsid w:val="00B92404"/>
    <w:rsid w:val="00B92822"/>
    <w:rsid w:val="00B93101"/>
    <w:rsid w:val="00B943CF"/>
    <w:rsid w:val="00B94468"/>
    <w:rsid w:val="00B945BE"/>
    <w:rsid w:val="00B947EA"/>
    <w:rsid w:val="00B94918"/>
    <w:rsid w:val="00B94D12"/>
    <w:rsid w:val="00B959FA"/>
    <w:rsid w:val="00B95E1B"/>
    <w:rsid w:val="00B964EF"/>
    <w:rsid w:val="00B968CD"/>
    <w:rsid w:val="00B96A9F"/>
    <w:rsid w:val="00B96FA9"/>
    <w:rsid w:val="00BA1216"/>
    <w:rsid w:val="00BA180D"/>
    <w:rsid w:val="00BA1E52"/>
    <w:rsid w:val="00BA20F4"/>
    <w:rsid w:val="00BA21AA"/>
    <w:rsid w:val="00BA25FA"/>
    <w:rsid w:val="00BA42CE"/>
    <w:rsid w:val="00BA51A5"/>
    <w:rsid w:val="00BA5733"/>
    <w:rsid w:val="00BA67D2"/>
    <w:rsid w:val="00BA751F"/>
    <w:rsid w:val="00BB0F5F"/>
    <w:rsid w:val="00BB1035"/>
    <w:rsid w:val="00BB13E4"/>
    <w:rsid w:val="00BB1A56"/>
    <w:rsid w:val="00BB1D78"/>
    <w:rsid w:val="00BB1DDA"/>
    <w:rsid w:val="00BB2338"/>
    <w:rsid w:val="00BB25C4"/>
    <w:rsid w:val="00BB2D83"/>
    <w:rsid w:val="00BB3518"/>
    <w:rsid w:val="00BB3A4C"/>
    <w:rsid w:val="00BB405A"/>
    <w:rsid w:val="00BB4509"/>
    <w:rsid w:val="00BB5806"/>
    <w:rsid w:val="00BB58FD"/>
    <w:rsid w:val="00BB64EB"/>
    <w:rsid w:val="00BB66B0"/>
    <w:rsid w:val="00BC0309"/>
    <w:rsid w:val="00BC088D"/>
    <w:rsid w:val="00BC2D0C"/>
    <w:rsid w:val="00BC36CB"/>
    <w:rsid w:val="00BC3BC1"/>
    <w:rsid w:val="00BC3ECD"/>
    <w:rsid w:val="00BC48D9"/>
    <w:rsid w:val="00BC4ECA"/>
    <w:rsid w:val="00BC5C4E"/>
    <w:rsid w:val="00BC5F6F"/>
    <w:rsid w:val="00BC6CEF"/>
    <w:rsid w:val="00BC7ED8"/>
    <w:rsid w:val="00BD01CE"/>
    <w:rsid w:val="00BD0689"/>
    <w:rsid w:val="00BD0E11"/>
    <w:rsid w:val="00BD2589"/>
    <w:rsid w:val="00BD29F0"/>
    <w:rsid w:val="00BD333D"/>
    <w:rsid w:val="00BD357F"/>
    <w:rsid w:val="00BD3F37"/>
    <w:rsid w:val="00BD3F65"/>
    <w:rsid w:val="00BD4571"/>
    <w:rsid w:val="00BD6DE8"/>
    <w:rsid w:val="00BD71E0"/>
    <w:rsid w:val="00BD74FD"/>
    <w:rsid w:val="00BD750E"/>
    <w:rsid w:val="00BD7829"/>
    <w:rsid w:val="00BE157F"/>
    <w:rsid w:val="00BE15F0"/>
    <w:rsid w:val="00BE2671"/>
    <w:rsid w:val="00BE5E2D"/>
    <w:rsid w:val="00BE67EC"/>
    <w:rsid w:val="00BE6A0C"/>
    <w:rsid w:val="00BE785D"/>
    <w:rsid w:val="00BE7AB3"/>
    <w:rsid w:val="00BF1109"/>
    <w:rsid w:val="00BF13AB"/>
    <w:rsid w:val="00BF2086"/>
    <w:rsid w:val="00BF21DA"/>
    <w:rsid w:val="00BF3357"/>
    <w:rsid w:val="00BF3DFE"/>
    <w:rsid w:val="00BF442D"/>
    <w:rsid w:val="00BF57AF"/>
    <w:rsid w:val="00BF691D"/>
    <w:rsid w:val="00BF6B94"/>
    <w:rsid w:val="00BF75D2"/>
    <w:rsid w:val="00C006BE"/>
    <w:rsid w:val="00C00CF1"/>
    <w:rsid w:val="00C0220A"/>
    <w:rsid w:val="00C02614"/>
    <w:rsid w:val="00C026E3"/>
    <w:rsid w:val="00C034C7"/>
    <w:rsid w:val="00C04CDF"/>
    <w:rsid w:val="00C04FE6"/>
    <w:rsid w:val="00C051D6"/>
    <w:rsid w:val="00C05875"/>
    <w:rsid w:val="00C062E4"/>
    <w:rsid w:val="00C065EF"/>
    <w:rsid w:val="00C06BBA"/>
    <w:rsid w:val="00C11CAE"/>
    <w:rsid w:val="00C1413F"/>
    <w:rsid w:val="00C145F0"/>
    <w:rsid w:val="00C14B0B"/>
    <w:rsid w:val="00C169DA"/>
    <w:rsid w:val="00C174F7"/>
    <w:rsid w:val="00C206D1"/>
    <w:rsid w:val="00C2101D"/>
    <w:rsid w:val="00C2107E"/>
    <w:rsid w:val="00C21190"/>
    <w:rsid w:val="00C21314"/>
    <w:rsid w:val="00C216B6"/>
    <w:rsid w:val="00C218DD"/>
    <w:rsid w:val="00C22193"/>
    <w:rsid w:val="00C22540"/>
    <w:rsid w:val="00C22A06"/>
    <w:rsid w:val="00C22B13"/>
    <w:rsid w:val="00C237EC"/>
    <w:rsid w:val="00C23A2D"/>
    <w:rsid w:val="00C23B6E"/>
    <w:rsid w:val="00C2553E"/>
    <w:rsid w:val="00C259AD"/>
    <w:rsid w:val="00C25DD7"/>
    <w:rsid w:val="00C26A66"/>
    <w:rsid w:val="00C27B9E"/>
    <w:rsid w:val="00C303F8"/>
    <w:rsid w:val="00C3152B"/>
    <w:rsid w:val="00C319C7"/>
    <w:rsid w:val="00C31B40"/>
    <w:rsid w:val="00C32BE5"/>
    <w:rsid w:val="00C32EFE"/>
    <w:rsid w:val="00C33D2A"/>
    <w:rsid w:val="00C34C87"/>
    <w:rsid w:val="00C36476"/>
    <w:rsid w:val="00C36487"/>
    <w:rsid w:val="00C36F55"/>
    <w:rsid w:val="00C40F06"/>
    <w:rsid w:val="00C410B6"/>
    <w:rsid w:val="00C42AEF"/>
    <w:rsid w:val="00C42F38"/>
    <w:rsid w:val="00C42F69"/>
    <w:rsid w:val="00C440F3"/>
    <w:rsid w:val="00C45521"/>
    <w:rsid w:val="00C461A7"/>
    <w:rsid w:val="00C50187"/>
    <w:rsid w:val="00C5183C"/>
    <w:rsid w:val="00C51A68"/>
    <w:rsid w:val="00C52FF1"/>
    <w:rsid w:val="00C53DDF"/>
    <w:rsid w:val="00C565A4"/>
    <w:rsid w:val="00C57103"/>
    <w:rsid w:val="00C60DC9"/>
    <w:rsid w:val="00C62CC7"/>
    <w:rsid w:val="00C6305F"/>
    <w:rsid w:val="00C635AB"/>
    <w:rsid w:val="00C635B1"/>
    <w:rsid w:val="00C63AC6"/>
    <w:rsid w:val="00C64AFD"/>
    <w:rsid w:val="00C6696F"/>
    <w:rsid w:val="00C66FC7"/>
    <w:rsid w:val="00C672D1"/>
    <w:rsid w:val="00C67B01"/>
    <w:rsid w:val="00C70588"/>
    <w:rsid w:val="00C70EBC"/>
    <w:rsid w:val="00C7137D"/>
    <w:rsid w:val="00C71813"/>
    <w:rsid w:val="00C71CD6"/>
    <w:rsid w:val="00C71F93"/>
    <w:rsid w:val="00C74C1B"/>
    <w:rsid w:val="00C74ECD"/>
    <w:rsid w:val="00C75A48"/>
    <w:rsid w:val="00C75E2F"/>
    <w:rsid w:val="00C760C0"/>
    <w:rsid w:val="00C7652E"/>
    <w:rsid w:val="00C82565"/>
    <w:rsid w:val="00C82F2D"/>
    <w:rsid w:val="00C83C79"/>
    <w:rsid w:val="00C84FF0"/>
    <w:rsid w:val="00C8535B"/>
    <w:rsid w:val="00C85826"/>
    <w:rsid w:val="00C869CD"/>
    <w:rsid w:val="00C87A19"/>
    <w:rsid w:val="00C904A2"/>
    <w:rsid w:val="00C90E0F"/>
    <w:rsid w:val="00C91E05"/>
    <w:rsid w:val="00C92482"/>
    <w:rsid w:val="00C94267"/>
    <w:rsid w:val="00C94A62"/>
    <w:rsid w:val="00C94CEA"/>
    <w:rsid w:val="00C95812"/>
    <w:rsid w:val="00C95A61"/>
    <w:rsid w:val="00C95BC4"/>
    <w:rsid w:val="00C9634B"/>
    <w:rsid w:val="00CA0403"/>
    <w:rsid w:val="00CA0B93"/>
    <w:rsid w:val="00CA17C5"/>
    <w:rsid w:val="00CA21B3"/>
    <w:rsid w:val="00CA21E3"/>
    <w:rsid w:val="00CA225D"/>
    <w:rsid w:val="00CA28BA"/>
    <w:rsid w:val="00CA2D7E"/>
    <w:rsid w:val="00CA2E6E"/>
    <w:rsid w:val="00CA41D9"/>
    <w:rsid w:val="00CA442E"/>
    <w:rsid w:val="00CA4A6F"/>
    <w:rsid w:val="00CA4D44"/>
    <w:rsid w:val="00CA5776"/>
    <w:rsid w:val="00CA6542"/>
    <w:rsid w:val="00CA7232"/>
    <w:rsid w:val="00CA7756"/>
    <w:rsid w:val="00CB019E"/>
    <w:rsid w:val="00CB2371"/>
    <w:rsid w:val="00CB26CA"/>
    <w:rsid w:val="00CB3776"/>
    <w:rsid w:val="00CB3F63"/>
    <w:rsid w:val="00CB4528"/>
    <w:rsid w:val="00CB45A5"/>
    <w:rsid w:val="00CB6B6D"/>
    <w:rsid w:val="00CB6F99"/>
    <w:rsid w:val="00CB7F45"/>
    <w:rsid w:val="00CC02CF"/>
    <w:rsid w:val="00CC36D0"/>
    <w:rsid w:val="00CC4841"/>
    <w:rsid w:val="00CC6613"/>
    <w:rsid w:val="00CC699D"/>
    <w:rsid w:val="00CC6B42"/>
    <w:rsid w:val="00CC6EBE"/>
    <w:rsid w:val="00CD0C81"/>
    <w:rsid w:val="00CD0FB5"/>
    <w:rsid w:val="00CD1F30"/>
    <w:rsid w:val="00CD4619"/>
    <w:rsid w:val="00CD4A2F"/>
    <w:rsid w:val="00CD4E5D"/>
    <w:rsid w:val="00CD51C9"/>
    <w:rsid w:val="00CD5789"/>
    <w:rsid w:val="00CD61E8"/>
    <w:rsid w:val="00CD6F42"/>
    <w:rsid w:val="00CE0367"/>
    <w:rsid w:val="00CE0AE6"/>
    <w:rsid w:val="00CE0E34"/>
    <w:rsid w:val="00CE2810"/>
    <w:rsid w:val="00CE2AF0"/>
    <w:rsid w:val="00CE3064"/>
    <w:rsid w:val="00CE4B70"/>
    <w:rsid w:val="00CE545A"/>
    <w:rsid w:val="00CE5C2C"/>
    <w:rsid w:val="00CE6064"/>
    <w:rsid w:val="00CE619A"/>
    <w:rsid w:val="00CE6BE0"/>
    <w:rsid w:val="00CE714B"/>
    <w:rsid w:val="00CF0966"/>
    <w:rsid w:val="00CF0F80"/>
    <w:rsid w:val="00CF18AB"/>
    <w:rsid w:val="00CF20B4"/>
    <w:rsid w:val="00CF372A"/>
    <w:rsid w:val="00CF3846"/>
    <w:rsid w:val="00CF40A7"/>
    <w:rsid w:val="00CF44D5"/>
    <w:rsid w:val="00CF55D2"/>
    <w:rsid w:val="00CF5A79"/>
    <w:rsid w:val="00CF5F28"/>
    <w:rsid w:val="00CF5FB3"/>
    <w:rsid w:val="00CF6209"/>
    <w:rsid w:val="00CF634D"/>
    <w:rsid w:val="00CF694A"/>
    <w:rsid w:val="00CF73B3"/>
    <w:rsid w:val="00CF7435"/>
    <w:rsid w:val="00CF7506"/>
    <w:rsid w:val="00CF77C7"/>
    <w:rsid w:val="00D0048B"/>
    <w:rsid w:val="00D00CE7"/>
    <w:rsid w:val="00D02A1D"/>
    <w:rsid w:val="00D02C14"/>
    <w:rsid w:val="00D034BA"/>
    <w:rsid w:val="00D03BCF"/>
    <w:rsid w:val="00D04503"/>
    <w:rsid w:val="00D04FA9"/>
    <w:rsid w:val="00D10B47"/>
    <w:rsid w:val="00D10BBA"/>
    <w:rsid w:val="00D10F40"/>
    <w:rsid w:val="00D12F06"/>
    <w:rsid w:val="00D14EE7"/>
    <w:rsid w:val="00D151C9"/>
    <w:rsid w:val="00D15745"/>
    <w:rsid w:val="00D15B2B"/>
    <w:rsid w:val="00D15E7B"/>
    <w:rsid w:val="00D16161"/>
    <w:rsid w:val="00D1754C"/>
    <w:rsid w:val="00D178DE"/>
    <w:rsid w:val="00D17FD1"/>
    <w:rsid w:val="00D200A5"/>
    <w:rsid w:val="00D20562"/>
    <w:rsid w:val="00D2061C"/>
    <w:rsid w:val="00D20B11"/>
    <w:rsid w:val="00D21638"/>
    <w:rsid w:val="00D217EB"/>
    <w:rsid w:val="00D21CA2"/>
    <w:rsid w:val="00D220A3"/>
    <w:rsid w:val="00D2218F"/>
    <w:rsid w:val="00D227C3"/>
    <w:rsid w:val="00D23796"/>
    <w:rsid w:val="00D239AC"/>
    <w:rsid w:val="00D23BEC"/>
    <w:rsid w:val="00D245BD"/>
    <w:rsid w:val="00D2460C"/>
    <w:rsid w:val="00D248FC"/>
    <w:rsid w:val="00D24AB2"/>
    <w:rsid w:val="00D25374"/>
    <w:rsid w:val="00D278A5"/>
    <w:rsid w:val="00D306D8"/>
    <w:rsid w:val="00D3117A"/>
    <w:rsid w:val="00D32674"/>
    <w:rsid w:val="00D32B66"/>
    <w:rsid w:val="00D32F3B"/>
    <w:rsid w:val="00D33372"/>
    <w:rsid w:val="00D33868"/>
    <w:rsid w:val="00D343FE"/>
    <w:rsid w:val="00D34972"/>
    <w:rsid w:val="00D35FF4"/>
    <w:rsid w:val="00D36386"/>
    <w:rsid w:val="00D3762B"/>
    <w:rsid w:val="00D4086E"/>
    <w:rsid w:val="00D43AE4"/>
    <w:rsid w:val="00D43CBE"/>
    <w:rsid w:val="00D43D92"/>
    <w:rsid w:val="00D46851"/>
    <w:rsid w:val="00D475D4"/>
    <w:rsid w:val="00D501CD"/>
    <w:rsid w:val="00D50494"/>
    <w:rsid w:val="00D509BE"/>
    <w:rsid w:val="00D5107D"/>
    <w:rsid w:val="00D51D89"/>
    <w:rsid w:val="00D5208F"/>
    <w:rsid w:val="00D52524"/>
    <w:rsid w:val="00D52C6A"/>
    <w:rsid w:val="00D556A8"/>
    <w:rsid w:val="00D557D8"/>
    <w:rsid w:val="00D558B2"/>
    <w:rsid w:val="00D562E8"/>
    <w:rsid w:val="00D56CB9"/>
    <w:rsid w:val="00D5724C"/>
    <w:rsid w:val="00D579F9"/>
    <w:rsid w:val="00D60064"/>
    <w:rsid w:val="00D60EF9"/>
    <w:rsid w:val="00D615F4"/>
    <w:rsid w:val="00D61C74"/>
    <w:rsid w:val="00D6230D"/>
    <w:rsid w:val="00D62988"/>
    <w:rsid w:val="00D62ED3"/>
    <w:rsid w:val="00D64280"/>
    <w:rsid w:val="00D64677"/>
    <w:rsid w:val="00D64C6B"/>
    <w:rsid w:val="00D65569"/>
    <w:rsid w:val="00D65BE4"/>
    <w:rsid w:val="00D66B7A"/>
    <w:rsid w:val="00D67A28"/>
    <w:rsid w:val="00D7012C"/>
    <w:rsid w:val="00D70382"/>
    <w:rsid w:val="00D7182F"/>
    <w:rsid w:val="00D733EC"/>
    <w:rsid w:val="00D734D1"/>
    <w:rsid w:val="00D737ED"/>
    <w:rsid w:val="00D7383D"/>
    <w:rsid w:val="00D74C5A"/>
    <w:rsid w:val="00D7549C"/>
    <w:rsid w:val="00D7692F"/>
    <w:rsid w:val="00D81697"/>
    <w:rsid w:val="00D81FB3"/>
    <w:rsid w:val="00D8293E"/>
    <w:rsid w:val="00D82A3A"/>
    <w:rsid w:val="00D82F7D"/>
    <w:rsid w:val="00D83176"/>
    <w:rsid w:val="00D83272"/>
    <w:rsid w:val="00D83685"/>
    <w:rsid w:val="00D83E55"/>
    <w:rsid w:val="00D83EA2"/>
    <w:rsid w:val="00D84079"/>
    <w:rsid w:val="00D84AE1"/>
    <w:rsid w:val="00D84E3D"/>
    <w:rsid w:val="00D8575B"/>
    <w:rsid w:val="00D86C9B"/>
    <w:rsid w:val="00D87AF4"/>
    <w:rsid w:val="00D87E68"/>
    <w:rsid w:val="00D9080A"/>
    <w:rsid w:val="00D90913"/>
    <w:rsid w:val="00D90B64"/>
    <w:rsid w:val="00D91159"/>
    <w:rsid w:val="00D9216D"/>
    <w:rsid w:val="00D92FDA"/>
    <w:rsid w:val="00D939FF"/>
    <w:rsid w:val="00D93EC0"/>
    <w:rsid w:val="00D93F87"/>
    <w:rsid w:val="00D949BA"/>
    <w:rsid w:val="00D95670"/>
    <w:rsid w:val="00D9679F"/>
    <w:rsid w:val="00D969AA"/>
    <w:rsid w:val="00D96B17"/>
    <w:rsid w:val="00D977D7"/>
    <w:rsid w:val="00D97805"/>
    <w:rsid w:val="00D97FA2"/>
    <w:rsid w:val="00DA019E"/>
    <w:rsid w:val="00DA0373"/>
    <w:rsid w:val="00DA10F3"/>
    <w:rsid w:val="00DA4BFC"/>
    <w:rsid w:val="00DA674F"/>
    <w:rsid w:val="00DA6BC1"/>
    <w:rsid w:val="00DA6C03"/>
    <w:rsid w:val="00DA6C58"/>
    <w:rsid w:val="00DA6E42"/>
    <w:rsid w:val="00DA753A"/>
    <w:rsid w:val="00DB017C"/>
    <w:rsid w:val="00DB02E8"/>
    <w:rsid w:val="00DB08BA"/>
    <w:rsid w:val="00DB1D5F"/>
    <w:rsid w:val="00DB2A39"/>
    <w:rsid w:val="00DB2CD1"/>
    <w:rsid w:val="00DB342C"/>
    <w:rsid w:val="00DB4285"/>
    <w:rsid w:val="00DB4ACD"/>
    <w:rsid w:val="00DB757C"/>
    <w:rsid w:val="00DB7784"/>
    <w:rsid w:val="00DB7B1B"/>
    <w:rsid w:val="00DC02A6"/>
    <w:rsid w:val="00DC0C24"/>
    <w:rsid w:val="00DC109D"/>
    <w:rsid w:val="00DC324B"/>
    <w:rsid w:val="00DC3E70"/>
    <w:rsid w:val="00DC476C"/>
    <w:rsid w:val="00DC4FB7"/>
    <w:rsid w:val="00DC5808"/>
    <w:rsid w:val="00DC5C9C"/>
    <w:rsid w:val="00DC608A"/>
    <w:rsid w:val="00DC6998"/>
    <w:rsid w:val="00DC7EC9"/>
    <w:rsid w:val="00DD0AF0"/>
    <w:rsid w:val="00DD1276"/>
    <w:rsid w:val="00DD1AA7"/>
    <w:rsid w:val="00DD1C7F"/>
    <w:rsid w:val="00DD30FB"/>
    <w:rsid w:val="00DD3890"/>
    <w:rsid w:val="00DD3908"/>
    <w:rsid w:val="00DD422E"/>
    <w:rsid w:val="00DD44FD"/>
    <w:rsid w:val="00DD45F8"/>
    <w:rsid w:val="00DD56E7"/>
    <w:rsid w:val="00DD710D"/>
    <w:rsid w:val="00DD77A0"/>
    <w:rsid w:val="00DD7ED7"/>
    <w:rsid w:val="00DE0127"/>
    <w:rsid w:val="00DE0B39"/>
    <w:rsid w:val="00DE1C9E"/>
    <w:rsid w:val="00DE2217"/>
    <w:rsid w:val="00DE2829"/>
    <w:rsid w:val="00DE2E9F"/>
    <w:rsid w:val="00DE311E"/>
    <w:rsid w:val="00DE3F55"/>
    <w:rsid w:val="00DE4E0B"/>
    <w:rsid w:val="00DE55B2"/>
    <w:rsid w:val="00DE5AB7"/>
    <w:rsid w:val="00DE676C"/>
    <w:rsid w:val="00DE697C"/>
    <w:rsid w:val="00DE7E55"/>
    <w:rsid w:val="00DF1270"/>
    <w:rsid w:val="00DF2013"/>
    <w:rsid w:val="00DF30EF"/>
    <w:rsid w:val="00DF3BBE"/>
    <w:rsid w:val="00DF520D"/>
    <w:rsid w:val="00DF525C"/>
    <w:rsid w:val="00DF62DB"/>
    <w:rsid w:val="00DF6561"/>
    <w:rsid w:val="00DF6670"/>
    <w:rsid w:val="00E00082"/>
    <w:rsid w:val="00E00C51"/>
    <w:rsid w:val="00E01872"/>
    <w:rsid w:val="00E02DD9"/>
    <w:rsid w:val="00E02FBA"/>
    <w:rsid w:val="00E03A14"/>
    <w:rsid w:val="00E0419B"/>
    <w:rsid w:val="00E05653"/>
    <w:rsid w:val="00E06B6E"/>
    <w:rsid w:val="00E07467"/>
    <w:rsid w:val="00E101CF"/>
    <w:rsid w:val="00E10C37"/>
    <w:rsid w:val="00E115FE"/>
    <w:rsid w:val="00E116A7"/>
    <w:rsid w:val="00E12753"/>
    <w:rsid w:val="00E12938"/>
    <w:rsid w:val="00E1337D"/>
    <w:rsid w:val="00E147EB"/>
    <w:rsid w:val="00E14CCF"/>
    <w:rsid w:val="00E15061"/>
    <w:rsid w:val="00E17526"/>
    <w:rsid w:val="00E2046C"/>
    <w:rsid w:val="00E20688"/>
    <w:rsid w:val="00E22598"/>
    <w:rsid w:val="00E2269A"/>
    <w:rsid w:val="00E25A30"/>
    <w:rsid w:val="00E25EB3"/>
    <w:rsid w:val="00E263E8"/>
    <w:rsid w:val="00E26DC8"/>
    <w:rsid w:val="00E276AD"/>
    <w:rsid w:val="00E27950"/>
    <w:rsid w:val="00E30099"/>
    <w:rsid w:val="00E30280"/>
    <w:rsid w:val="00E304B5"/>
    <w:rsid w:val="00E30AAE"/>
    <w:rsid w:val="00E315D8"/>
    <w:rsid w:val="00E31EF4"/>
    <w:rsid w:val="00E32D85"/>
    <w:rsid w:val="00E3396E"/>
    <w:rsid w:val="00E34C5C"/>
    <w:rsid w:val="00E35173"/>
    <w:rsid w:val="00E351DD"/>
    <w:rsid w:val="00E353C2"/>
    <w:rsid w:val="00E354A0"/>
    <w:rsid w:val="00E35729"/>
    <w:rsid w:val="00E359BE"/>
    <w:rsid w:val="00E35CAC"/>
    <w:rsid w:val="00E35DA9"/>
    <w:rsid w:val="00E362F2"/>
    <w:rsid w:val="00E37381"/>
    <w:rsid w:val="00E40479"/>
    <w:rsid w:val="00E404C0"/>
    <w:rsid w:val="00E40D7A"/>
    <w:rsid w:val="00E42015"/>
    <w:rsid w:val="00E4302F"/>
    <w:rsid w:val="00E43FF8"/>
    <w:rsid w:val="00E44406"/>
    <w:rsid w:val="00E446DF"/>
    <w:rsid w:val="00E4494C"/>
    <w:rsid w:val="00E44BCE"/>
    <w:rsid w:val="00E4550B"/>
    <w:rsid w:val="00E456D2"/>
    <w:rsid w:val="00E47986"/>
    <w:rsid w:val="00E50666"/>
    <w:rsid w:val="00E50871"/>
    <w:rsid w:val="00E51D60"/>
    <w:rsid w:val="00E51E75"/>
    <w:rsid w:val="00E52DD9"/>
    <w:rsid w:val="00E538FA"/>
    <w:rsid w:val="00E53D62"/>
    <w:rsid w:val="00E55D4E"/>
    <w:rsid w:val="00E56BA6"/>
    <w:rsid w:val="00E575A1"/>
    <w:rsid w:val="00E577BA"/>
    <w:rsid w:val="00E606FD"/>
    <w:rsid w:val="00E61253"/>
    <w:rsid w:val="00E622F6"/>
    <w:rsid w:val="00E6358B"/>
    <w:rsid w:val="00E636AC"/>
    <w:rsid w:val="00E640F4"/>
    <w:rsid w:val="00E64590"/>
    <w:rsid w:val="00E6640C"/>
    <w:rsid w:val="00E66505"/>
    <w:rsid w:val="00E66BDC"/>
    <w:rsid w:val="00E66C4D"/>
    <w:rsid w:val="00E6742E"/>
    <w:rsid w:val="00E7180B"/>
    <w:rsid w:val="00E71C06"/>
    <w:rsid w:val="00E7218A"/>
    <w:rsid w:val="00E72E18"/>
    <w:rsid w:val="00E72EC6"/>
    <w:rsid w:val="00E73616"/>
    <w:rsid w:val="00E73A7A"/>
    <w:rsid w:val="00E74640"/>
    <w:rsid w:val="00E74B67"/>
    <w:rsid w:val="00E75025"/>
    <w:rsid w:val="00E757BC"/>
    <w:rsid w:val="00E75FC6"/>
    <w:rsid w:val="00E769E6"/>
    <w:rsid w:val="00E771CF"/>
    <w:rsid w:val="00E77C34"/>
    <w:rsid w:val="00E81A81"/>
    <w:rsid w:val="00E81B82"/>
    <w:rsid w:val="00E81E5B"/>
    <w:rsid w:val="00E8395B"/>
    <w:rsid w:val="00E84400"/>
    <w:rsid w:val="00E85815"/>
    <w:rsid w:val="00E8732F"/>
    <w:rsid w:val="00E87527"/>
    <w:rsid w:val="00E902C1"/>
    <w:rsid w:val="00E910E3"/>
    <w:rsid w:val="00E91ACC"/>
    <w:rsid w:val="00E95921"/>
    <w:rsid w:val="00E96586"/>
    <w:rsid w:val="00E96FBA"/>
    <w:rsid w:val="00E979BB"/>
    <w:rsid w:val="00E97E01"/>
    <w:rsid w:val="00EA01F8"/>
    <w:rsid w:val="00EA0372"/>
    <w:rsid w:val="00EA0530"/>
    <w:rsid w:val="00EA0FA1"/>
    <w:rsid w:val="00EA10DE"/>
    <w:rsid w:val="00EA23A3"/>
    <w:rsid w:val="00EA2BF1"/>
    <w:rsid w:val="00EA2F75"/>
    <w:rsid w:val="00EA31EA"/>
    <w:rsid w:val="00EA3AFD"/>
    <w:rsid w:val="00EA4338"/>
    <w:rsid w:val="00EA5D03"/>
    <w:rsid w:val="00EA7054"/>
    <w:rsid w:val="00EA7365"/>
    <w:rsid w:val="00EA7A38"/>
    <w:rsid w:val="00EB1287"/>
    <w:rsid w:val="00EB1456"/>
    <w:rsid w:val="00EB1F28"/>
    <w:rsid w:val="00EB23DC"/>
    <w:rsid w:val="00EB43B8"/>
    <w:rsid w:val="00EB49E9"/>
    <w:rsid w:val="00EB548A"/>
    <w:rsid w:val="00EB5F25"/>
    <w:rsid w:val="00EB649D"/>
    <w:rsid w:val="00EB7D2A"/>
    <w:rsid w:val="00EC026D"/>
    <w:rsid w:val="00EC0B0B"/>
    <w:rsid w:val="00EC0F04"/>
    <w:rsid w:val="00EC1332"/>
    <w:rsid w:val="00EC2890"/>
    <w:rsid w:val="00EC2A65"/>
    <w:rsid w:val="00EC5091"/>
    <w:rsid w:val="00EC5310"/>
    <w:rsid w:val="00EC5911"/>
    <w:rsid w:val="00EC5C80"/>
    <w:rsid w:val="00EC6A6A"/>
    <w:rsid w:val="00ED1A66"/>
    <w:rsid w:val="00ED286C"/>
    <w:rsid w:val="00ED2DCD"/>
    <w:rsid w:val="00ED2EA8"/>
    <w:rsid w:val="00ED3FF3"/>
    <w:rsid w:val="00ED4C61"/>
    <w:rsid w:val="00ED5328"/>
    <w:rsid w:val="00ED5EC2"/>
    <w:rsid w:val="00ED6167"/>
    <w:rsid w:val="00ED65F0"/>
    <w:rsid w:val="00ED69B4"/>
    <w:rsid w:val="00ED6F82"/>
    <w:rsid w:val="00ED7724"/>
    <w:rsid w:val="00ED7C65"/>
    <w:rsid w:val="00EE0F50"/>
    <w:rsid w:val="00EE1E24"/>
    <w:rsid w:val="00EE1FC8"/>
    <w:rsid w:val="00EE2767"/>
    <w:rsid w:val="00EE379E"/>
    <w:rsid w:val="00EE66DB"/>
    <w:rsid w:val="00EE6C1E"/>
    <w:rsid w:val="00EF016F"/>
    <w:rsid w:val="00EF0299"/>
    <w:rsid w:val="00EF06A9"/>
    <w:rsid w:val="00EF0965"/>
    <w:rsid w:val="00EF1142"/>
    <w:rsid w:val="00EF19C2"/>
    <w:rsid w:val="00EF1EE3"/>
    <w:rsid w:val="00EF1FEF"/>
    <w:rsid w:val="00EF2EE9"/>
    <w:rsid w:val="00EF349D"/>
    <w:rsid w:val="00EF3B69"/>
    <w:rsid w:val="00EF3BE7"/>
    <w:rsid w:val="00EF4A65"/>
    <w:rsid w:val="00EF4C14"/>
    <w:rsid w:val="00EF6897"/>
    <w:rsid w:val="00EF7BE3"/>
    <w:rsid w:val="00F00142"/>
    <w:rsid w:val="00F0083B"/>
    <w:rsid w:val="00F0213C"/>
    <w:rsid w:val="00F028FC"/>
    <w:rsid w:val="00F032D3"/>
    <w:rsid w:val="00F04570"/>
    <w:rsid w:val="00F04B5F"/>
    <w:rsid w:val="00F059CF"/>
    <w:rsid w:val="00F06140"/>
    <w:rsid w:val="00F07635"/>
    <w:rsid w:val="00F07727"/>
    <w:rsid w:val="00F115F1"/>
    <w:rsid w:val="00F12384"/>
    <w:rsid w:val="00F12B99"/>
    <w:rsid w:val="00F12D52"/>
    <w:rsid w:val="00F12E5F"/>
    <w:rsid w:val="00F138B4"/>
    <w:rsid w:val="00F1525F"/>
    <w:rsid w:val="00F15AC0"/>
    <w:rsid w:val="00F15D48"/>
    <w:rsid w:val="00F17205"/>
    <w:rsid w:val="00F177EE"/>
    <w:rsid w:val="00F17850"/>
    <w:rsid w:val="00F17F0B"/>
    <w:rsid w:val="00F2018E"/>
    <w:rsid w:val="00F20279"/>
    <w:rsid w:val="00F20841"/>
    <w:rsid w:val="00F20C85"/>
    <w:rsid w:val="00F216D7"/>
    <w:rsid w:val="00F22F28"/>
    <w:rsid w:val="00F23110"/>
    <w:rsid w:val="00F236DE"/>
    <w:rsid w:val="00F25B3E"/>
    <w:rsid w:val="00F26463"/>
    <w:rsid w:val="00F27464"/>
    <w:rsid w:val="00F27FFD"/>
    <w:rsid w:val="00F30686"/>
    <w:rsid w:val="00F3273D"/>
    <w:rsid w:val="00F3334B"/>
    <w:rsid w:val="00F33499"/>
    <w:rsid w:val="00F34E92"/>
    <w:rsid w:val="00F3507C"/>
    <w:rsid w:val="00F35921"/>
    <w:rsid w:val="00F35C78"/>
    <w:rsid w:val="00F3605A"/>
    <w:rsid w:val="00F360C8"/>
    <w:rsid w:val="00F37988"/>
    <w:rsid w:val="00F37C63"/>
    <w:rsid w:val="00F40D2B"/>
    <w:rsid w:val="00F40F50"/>
    <w:rsid w:val="00F41673"/>
    <w:rsid w:val="00F425BC"/>
    <w:rsid w:val="00F4283C"/>
    <w:rsid w:val="00F42AD9"/>
    <w:rsid w:val="00F42F56"/>
    <w:rsid w:val="00F43FB1"/>
    <w:rsid w:val="00F44C52"/>
    <w:rsid w:val="00F46A79"/>
    <w:rsid w:val="00F476EB"/>
    <w:rsid w:val="00F5134E"/>
    <w:rsid w:val="00F513AB"/>
    <w:rsid w:val="00F5141A"/>
    <w:rsid w:val="00F519EE"/>
    <w:rsid w:val="00F51C5C"/>
    <w:rsid w:val="00F52A46"/>
    <w:rsid w:val="00F52AF2"/>
    <w:rsid w:val="00F52FC5"/>
    <w:rsid w:val="00F53229"/>
    <w:rsid w:val="00F537E1"/>
    <w:rsid w:val="00F53ABD"/>
    <w:rsid w:val="00F53EB4"/>
    <w:rsid w:val="00F5456A"/>
    <w:rsid w:val="00F54679"/>
    <w:rsid w:val="00F54F6D"/>
    <w:rsid w:val="00F554A8"/>
    <w:rsid w:val="00F55BBB"/>
    <w:rsid w:val="00F55E1D"/>
    <w:rsid w:val="00F567F5"/>
    <w:rsid w:val="00F60543"/>
    <w:rsid w:val="00F60CFC"/>
    <w:rsid w:val="00F621A4"/>
    <w:rsid w:val="00F6221F"/>
    <w:rsid w:val="00F62AC3"/>
    <w:rsid w:val="00F6326C"/>
    <w:rsid w:val="00F650F9"/>
    <w:rsid w:val="00F663D4"/>
    <w:rsid w:val="00F67405"/>
    <w:rsid w:val="00F70687"/>
    <w:rsid w:val="00F715C3"/>
    <w:rsid w:val="00F71937"/>
    <w:rsid w:val="00F71D20"/>
    <w:rsid w:val="00F75645"/>
    <w:rsid w:val="00F76366"/>
    <w:rsid w:val="00F764F5"/>
    <w:rsid w:val="00F76E24"/>
    <w:rsid w:val="00F76F49"/>
    <w:rsid w:val="00F77407"/>
    <w:rsid w:val="00F77BFF"/>
    <w:rsid w:val="00F80755"/>
    <w:rsid w:val="00F82278"/>
    <w:rsid w:val="00F83276"/>
    <w:rsid w:val="00F837B7"/>
    <w:rsid w:val="00F8435C"/>
    <w:rsid w:val="00F84F95"/>
    <w:rsid w:val="00F8580B"/>
    <w:rsid w:val="00F86AB0"/>
    <w:rsid w:val="00F87912"/>
    <w:rsid w:val="00F87F02"/>
    <w:rsid w:val="00F90910"/>
    <w:rsid w:val="00F914AB"/>
    <w:rsid w:val="00F91D6C"/>
    <w:rsid w:val="00F93E14"/>
    <w:rsid w:val="00F95D82"/>
    <w:rsid w:val="00F9740B"/>
    <w:rsid w:val="00F9749C"/>
    <w:rsid w:val="00F9789A"/>
    <w:rsid w:val="00FA117F"/>
    <w:rsid w:val="00FA2867"/>
    <w:rsid w:val="00FA3882"/>
    <w:rsid w:val="00FA3E95"/>
    <w:rsid w:val="00FA40AC"/>
    <w:rsid w:val="00FA40DA"/>
    <w:rsid w:val="00FA4F7F"/>
    <w:rsid w:val="00FA59E9"/>
    <w:rsid w:val="00FA5AC0"/>
    <w:rsid w:val="00FA5F1D"/>
    <w:rsid w:val="00FA6BD4"/>
    <w:rsid w:val="00FA73C8"/>
    <w:rsid w:val="00FB09B1"/>
    <w:rsid w:val="00FB1024"/>
    <w:rsid w:val="00FB20D9"/>
    <w:rsid w:val="00FB2273"/>
    <w:rsid w:val="00FB2B0C"/>
    <w:rsid w:val="00FB37D4"/>
    <w:rsid w:val="00FB429E"/>
    <w:rsid w:val="00FB47BE"/>
    <w:rsid w:val="00FB5558"/>
    <w:rsid w:val="00FB5BFD"/>
    <w:rsid w:val="00FB6161"/>
    <w:rsid w:val="00FB62D1"/>
    <w:rsid w:val="00FB6C81"/>
    <w:rsid w:val="00FB7008"/>
    <w:rsid w:val="00FB7C82"/>
    <w:rsid w:val="00FB7FC2"/>
    <w:rsid w:val="00FC031F"/>
    <w:rsid w:val="00FC06A6"/>
    <w:rsid w:val="00FC0EC3"/>
    <w:rsid w:val="00FC11F1"/>
    <w:rsid w:val="00FC1EE4"/>
    <w:rsid w:val="00FC2175"/>
    <w:rsid w:val="00FC2400"/>
    <w:rsid w:val="00FC31A3"/>
    <w:rsid w:val="00FC4531"/>
    <w:rsid w:val="00FC58F2"/>
    <w:rsid w:val="00FC60A6"/>
    <w:rsid w:val="00FC6180"/>
    <w:rsid w:val="00FC6E0F"/>
    <w:rsid w:val="00FC7197"/>
    <w:rsid w:val="00FC7B6F"/>
    <w:rsid w:val="00FC7BCF"/>
    <w:rsid w:val="00FD0040"/>
    <w:rsid w:val="00FD1433"/>
    <w:rsid w:val="00FD1703"/>
    <w:rsid w:val="00FD1823"/>
    <w:rsid w:val="00FD1873"/>
    <w:rsid w:val="00FD190D"/>
    <w:rsid w:val="00FD22BF"/>
    <w:rsid w:val="00FD35AD"/>
    <w:rsid w:val="00FD515E"/>
    <w:rsid w:val="00FD5C00"/>
    <w:rsid w:val="00FD5D62"/>
    <w:rsid w:val="00FD6416"/>
    <w:rsid w:val="00FD6DF3"/>
    <w:rsid w:val="00FE0895"/>
    <w:rsid w:val="00FE1C1F"/>
    <w:rsid w:val="00FE2093"/>
    <w:rsid w:val="00FE6262"/>
    <w:rsid w:val="00FE671F"/>
    <w:rsid w:val="00FE6AF3"/>
    <w:rsid w:val="00FE6B3E"/>
    <w:rsid w:val="00FE6E03"/>
    <w:rsid w:val="00FE6E0D"/>
    <w:rsid w:val="00FE6F26"/>
    <w:rsid w:val="00FE6FAE"/>
    <w:rsid w:val="00FE70B8"/>
    <w:rsid w:val="00FE7B2B"/>
    <w:rsid w:val="00FF0823"/>
    <w:rsid w:val="00FF0F2C"/>
    <w:rsid w:val="00FF1334"/>
    <w:rsid w:val="00FF33F7"/>
    <w:rsid w:val="00FF4428"/>
    <w:rsid w:val="00FF44AE"/>
    <w:rsid w:val="00FF4BA5"/>
    <w:rsid w:val="00FF519A"/>
    <w:rsid w:val="00FF5D84"/>
    <w:rsid w:val="00FF64F2"/>
    <w:rsid w:val="00FF67BE"/>
    <w:rsid w:val="00FF6945"/>
    <w:rsid w:val="00FF6B54"/>
    <w:rsid w:val="00FF7714"/>
    <w:rsid w:val="00FF7A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1A4B8"/>
  <w15:chartTrackingRefBased/>
  <w15:docId w15:val="{8B3FE5A9-AAD1-46B4-92B5-53ACC841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5CB"/>
    <w:pPr>
      <w:widowControl w:val="0"/>
      <w:wordWrap w:val="0"/>
      <w:autoSpaceDE w:val="0"/>
      <w:autoSpaceDN w:val="0"/>
      <w:jc w:val="both"/>
    </w:pPr>
    <w:rPr>
      <w:kern w:val="2"/>
      <w:szCs w:val="22"/>
      <w:lang w:val="en-GB"/>
    </w:rPr>
  </w:style>
  <w:style w:type="paragraph" w:styleId="1">
    <w:name w:val="heading 1"/>
    <w:basedOn w:val="a"/>
    <w:next w:val="a"/>
    <w:link w:val="1Char"/>
    <w:uiPriority w:val="9"/>
    <w:qFormat/>
    <w:rsid w:val="00F476EB"/>
    <w:pPr>
      <w:keepNext/>
      <w:outlineLvl w:val="0"/>
    </w:pPr>
    <w:rPr>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34CB0"/>
    <w:pPr>
      <w:tabs>
        <w:tab w:val="center" w:pos="4513"/>
        <w:tab w:val="right" w:pos="9026"/>
      </w:tabs>
      <w:snapToGrid w:val="0"/>
    </w:pPr>
    <w:rPr>
      <w:kern w:val="0"/>
      <w:szCs w:val="20"/>
      <w:lang w:val="x-none" w:eastAsia="x-none"/>
    </w:rPr>
  </w:style>
  <w:style w:type="character" w:customStyle="1" w:styleId="Char">
    <w:name w:val="바닥글 Char"/>
    <w:link w:val="a3"/>
    <w:uiPriority w:val="99"/>
    <w:rsid w:val="00534CB0"/>
    <w:rPr>
      <w:rFonts w:ascii="맑은 고딕" w:hAnsi="맑은 고딕" w:cs="Times New Roman"/>
    </w:rPr>
  </w:style>
  <w:style w:type="paragraph" w:styleId="a4">
    <w:name w:val="List Paragraph"/>
    <w:aliases w:val="List Paragraph1,Recommendation,List Paragraph11,Bulleted List Paragraph,ADB List Paragraph,Report Para,LIST OF TABLES.,List Paragraph (numbered (a)),Number Bullets,ADB Normal,List_Paragraph,Multilevel para_II,List Paragraph111,1 Paraprah"/>
    <w:basedOn w:val="a"/>
    <w:uiPriority w:val="34"/>
    <w:qFormat/>
    <w:rsid w:val="00534CB0"/>
    <w:pPr>
      <w:ind w:leftChars="400" w:left="800"/>
    </w:pPr>
  </w:style>
  <w:style w:type="paragraph" w:styleId="a5">
    <w:name w:val="footnote text"/>
    <w:basedOn w:val="a"/>
    <w:link w:val="Char0"/>
    <w:uiPriority w:val="99"/>
    <w:rsid w:val="00534CB0"/>
    <w:pPr>
      <w:snapToGrid w:val="0"/>
      <w:jc w:val="left"/>
    </w:pPr>
    <w:rPr>
      <w:kern w:val="0"/>
      <w:szCs w:val="20"/>
      <w:lang w:val="x-none" w:eastAsia="x-none"/>
    </w:rPr>
  </w:style>
  <w:style w:type="character" w:customStyle="1" w:styleId="Char0">
    <w:name w:val="각주 텍스트 Char"/>
    <w:link w:val="a5"/>
    <w:uiPriority w:val="99"/>
    <w:rsid w:val="00534CB0"/>
    <w:rPr>
      <w:rFonts w:ascii="맑은 고딕" w:hAnsi="맑은 고딕" w:cs="Times New Roman"/>
    </w:rPr>
  </w:style>
  <w:style w:type="character" w:styleId="a6">
    <w:name w:val="footnote reference"/>
    <w:aliases w:val="16 Point,Superscript 6 Point"/>
    <w:uiPriority w:val="99"/>
    <w:rsid w:val="00534CB0"/>
    <w:rPr>
      <w:rFonts w:cs="Times New Roman"/>
      <w:vertAlign w:val="superscript"/>
    </w:rPr>
  </w:style>
  <w:style w:type="table" w:styleId="a7">
    <w:name w:val="Table Grid"/>
    <w:basedOn w:val="a1"/>
    <w:uiPriority w:val="99"/>
    <w:rsid w:val="00534C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uiPriority w:val="99"/>
    <w:semiHidden/>
    <w:unhideWhenUsed/>
    <w:rsid w:val="00534CB0"/>
    <w:rPr>
      <w:sz w:val="16"/>
      <w:szCs w:val="16"/>
    </w:rPr>
  </w:style>
  <w:style w:type="paragraph" w:styleId="a9">
    <w:name w:val="annotation text"/>
    <w:basedOn w:val="a"/>
    <w:link w:val="Char1"/>
    <w:uiPriority w:val="99"/>
    <w:unhideWhenUsed/>
    <w:rsid w:val="00534CB0"/>
    <w:rPr>
      <w:kern w:val="0"/>
      <w:szCs w:val="20"/>
      <w:lang w:val="x-none" w:eastAsia="x-none"/>
    </w:rPr>
  </w:style>
  <w:style w:type="character" w:customStyle="1" w:styleId="Char1">
    <w:name w:val="메모 텍스트 Char"/>
    <w:link w:val="a9"/>
    <w:uiPriority w:val="99"/>
    <w:rsid w:val="00534CB0"/>
    <w:rPr>
      <w:rFonts w:ascii="맑은 고딕" w:hAnsi="맑은 고딕" w:cs="Times New Roman"/>
      <w:szCs w:val="20"/>
    </w:rPr>
  </w:style>
  <w:style w:type="paragraph" w:customStyle="1" w:styleId="Paragraph">
    <w:name w:val="Paragraph"/>
    <w:basedOn w:val="aa"/>
    <w:rsid w:val="00534CB0"/>
    <w:pPr>
      <w:widowControl/>
      <w:wordWrap/>
      <w:autoSpaceDE/>
      <w:autoSpaceDN/>
      <w:spacing w:before="120" w:after="120"/>
      <w:ind w:leftChars="0" w:left="0"/>
      <w:outlineLvl w:val="1"/>
    </w:pPr>
    <w:rPr>
      <w:rFonts w:ascii="Times New Roman" w:eastAsia="Times New Roman" w:hAnsi="Times New Roman"/>
      <w:sz w:val="24"/>
      <w:lang w:eastAsia="en-US"/>
    </w:rPr>
  </w:style>
  <w:style w:type="paragraph" w:styleId="aa">
    <w:name w:val="Body Text Indent"/>
    <w:basedOn w:val="a"/>
    <w:link w:val="Char2"/>
    <w:uiPriority w:val="99"/>
    <w:semiHidden/>
    <w:unhideWhenUsed/>
    <w:rsid w:val="00534CB0"/>
    <w:pPr>
      <w:spacing w:after="180"/>
      <w:ind w:leftChars="400" w:left="851"/>
    </w:pPr>
    <w:rPr>
      <w:kern w:val="0"/>
      <w:szCs w:val="20"/>
      <w:lang w:val="x-none" w:eastAsia="x-none"/>
    </w:rPr>
  </w:style>
  <w:style w:type="character" w:customStyle="1" w:styleId="Char2">
    <w:name w:val="본문 들여쓰기 Char"/>
    <w:link w:val="aa"/>
    <w:uiPriority w:val="99"/>
    <w:semiHidden/>
    <w:rsid w:val="00534CB0"/>
    <w:rPr>
      <w:rFonts w:ascii="맑은 고딕" w:hAnsi="맑은 고딕" w:cs="Times New Roman"/>
    </w:rPr>
  </w:style>
  <w:style w:type="paragraph" w:styleId="ab">
    <w:name w:val="Balloon Text"/>
    <w:basedOn w:val="a"/>
    <w:link w:val="Char3"/>
    <w:uiPriority w:val="99"/>
    <w:semiHidden/>
    <w:unhideWhenUsed/>
    <w:rsid w:val="00534CB0"/>
    <w:rPr>
      <w:kern w:val="0"/>
      <w:sz w:val="18"/>
      <w:szCs w:val="18"/>
      <w:lang w:val="x-none" w:eastAsia="x-none"/>
    </w:rPr>
  </w:style>
  <w:style w:type="character" w:customStyle="1" w:styleId="Char3">
    <w:name w:val="풍선 도움말 텍스트 Char"/>
    <w:link w:val="ab"/>
    <w:uiPriority w:val="99"/>
    <w:semiHidden/>
    <w:rsid w:val="00534CB0"/>
    <w:rPr>
      <w:rFonts w:ascii="맑은 고딕" w:eastAsia="맑은 고딕" w:hAnsi="맑은 고딕" w:cs="Times New Roman"/>
      <w:sz w:val="18"/>
      <w:szCs w:val="18"/>
    </w:rPr>
  </w:style>
  <w:style w:type="paragraph" w:styleId="ac">
    <w:name w:val="header"/>
    <w:basedOn w:val="a"/>
    <w:link w:val="Char4"/>
    <w:uiPriority w:val="99"/>
    <w:unhideWhenUsed/>
    <w:rsid w:val="00B442D9"/>
    <w:pPr>
      <w:tabs>
        <w:tab w:val="center" w:pos="4513"/>
        <w:tab w:val="right" w:pos="9026"/>
      </w:tabs>
      <w:snapToGrid w:val="0"/>
    </w:pPr>
    <w:rPr>
      <w:kern w:val="0"/>
      <w:szCs w:val="20"/>
      <w:lang w:val="x-none" w:eastAsia="x-none"/>
    </w:rPr>
  </w:style>
  <w:style w:type="character" w:customStyle="1" w:styleId="Char4">
    <w:name w:val="머리글 Char"/>
    <w:link w:val="ac"/>
    <w:uiPriority w:val="99"/>
    <w:rsid w:val="00B442D9"/>
    <w:rPr>
      <w:rFonts w:ascii="맑은 고딕" w:hAnsi="맑은 고딕" w:cs="Times New Roman"/>
    </w:rPr>
  </w:style>
  <w:style w:type="character" w:styleId="ad">
    <w:name w:val="Hyperlink"/>
    <w:uiPriority w:val="99"/>
    <w:unhideWhenUsed/>
    <w:rsid w:val="00843CEB"/>
    <w:rPr>
      <w:color w:val="0000FF"/>
      <w:u w:val="single"/>
    </w:rPr>
  </w:style>
  <w:style w:type="character" w:styleId="ae">
    <w:name w:val="page number"/>
    <w:basedOn w:val="a0"/>
    <w:rsid w:val="007127E7"/>
  </w:style>
  <w:style w:type="character" w:customStyle="1" w:styleId="1Char">
    <w:name w:val="제목 1 Char"/>
    <w:link w:val="1"/>
    <w:uiPriority w:val="9"/>
    <w:rsid w:val="00F476EB"/>
    <w:rPr>
      <w:rFonts w:ascii="맑은 고딕" w:eastAsia="맑은 고딕" w:hAnsi="맑은 고딕" w:cs="Times New Roman"/>
      <w:sz w:val="28"/>
      <w:szCs w:val="28"/>
    </w:rPr>
  </w:style>
  <w:style w:type="paragraph" w:styleId="TOC">
    <w:name w:val="TOC Heading"/>
    <w:basedOn w:val="1"/>
    <w:next w:val="a"/>
    <w:uiPriority w:val="39"/>
    <w:semiHidden/>
    <w:unhideWhenUsed/>
    <w:qFormat/>
    <w:rsid w:val="00F476EB"/>
    <w:pPr>
      <w:keepLines/>
      <w:widowControl/>
      <w:wordWrap/>
      <w:autoSpaceDE/>
      <w:autoSpaceDN/>
      <w:spacing w:before="480" w:line="276" w:lineRule="auto"/>
      <w:jc w:val="left"/>
      <w:outlineLvl w:val="9"/>
    </w:pPr>
    <w:rPr>
      <w:b/>
      <w:bCs/>
      <w:color w:val="365F91"/>
    </w:rPr>
  </w:style>
  <w:style w:type="paragraph" w:styleId="10">
    <w:name w:val="toc 1"/>
    <w:basedOn w:val="a"/>
    <w:next w:val="a"/>
    <w:autoRedefine/>
    <w:uiPriority w:val="39"/>
    <w:unhideWhenUsed/>
    <w:rsid w:val="00AA4FF6"/>
  </w:style>
  <w:style w:type="paragraph" w:styleId="2">
    <w:name w:val="toc 2"/>
    <w:basedOn w:val="a"/>
    <w:next w:val="a"/>
    <w:autoRedefine/>
    <w:uiPriority w:val="39"/>
    <w:unhideWhenUsed/>
    <w:rsid w:val="00045710"/>
    <w:pPr>
      <w:ind w:leftChars="200" w:left="425"/>
    </w:pPr>
  </w:style>
  <w:style w:type="paragraph" w:styleId="af">
    <w:name w:val="annotation subject"/>
    <w:basedOn w:val="a9"/>
    <w:next w:val="a9"/>
    <w:link w:val="Char5"/>
    <w:uiPriority w:val="99"/>
    <w:semiHidden/>
    <w:unhideWhenUsed/>
    <w:rsid w:val="00F554A8"/>
    <w:rPr>
      <w:b/>
      <w:bCs/>
    </w:rPr>
  </w:style>
  <w:style w:type="character" w:customStyle="1" w:styleId="Char5">
    <w:name w:val="메모 주제 Char"/>
    <w:link w:val="af"/>
    <w:uiPriority w:val="99"/>
    <w:semiHidden/>
    <w:rsid w:val="00F554A8"/>
    <w:rPr>
      <w:rFonts w:ascii="맑은 고딕" w:hAnsi="맑은 고딕" w:cs="Times New Roman"/>
      <w:b/>
      <w:bCs/>
      <w:szCs w:val="20"/>
    </w:rPr>
  </w:style>
  <w:style w:type="paragraph" w:customStyle="1" w:styleId="Default">
    <w:name w:val="Default"/>
    <w:rsid w:val="000E3D89"/>
    <w:pPr>
      <w:widowControl w:val="0"/>
      <w:autoSpaceDE w:val="0"/>
      <w:autoSpaceDN w:val="0"/>
      <w:adjustRightInd w:val="0"/>
    </w:pPr>
    <w:rPr>
      <w:rFonts w:ascii="Cambria" w:hAnsi="Cambria" w:cs="Cambria"/>
      <w:color w:val="000000"/>
      <w:sz w:val="24"/>
      <w:szCs w:val="24"/>
    </w:rPr>
  </w:style>
  <w:style w:type="paragraph" w:styleId="af0">
    <w:name w:val="Revision"/>
    <w:hidden/>
    <w:uiPriority w:val="99"/>
    <w:semiHidden/>
    <w:rsid w:val="00902BB2"/>
    <w:rPr>
      <w:kern w:val="2"/>
      <w:szCs w:val="22"/>
    </w:rPr>
  </w:style>
  <w:style w:type="paragraph" w:styleId="af1">
    <w:name w:val="Body Text"/>
    <w:basedOn w:val="a"/>
    <w:link w:val="Char6"/>
    <w:uiPriority w:val="99"/>
    <w:semiHidden/>
    <w:unhideWhenUsed/>
    <w:rsid w:val="00C319C7"/>
    <w:pPr>
      <w:spacing w:after="180"/>
    </w:pPr>
  </w:style>
  <w:style w:type="character" w:customStyle="1" w:styleId="Char6">
    <w:name w:val="본문 Char"/>
    <w:link w:val="af1"/>
    <w:uiPriority w:val="99"/>
    <w:semiHidden/>
    <w:rsid w:val="00C319C7"/>
    <w:rPr>
      <w:kern w:val="2"/>
      <w:szCs w:val="22"/>
    </w:rPr>
  </w:style>
  <w:style w:type="paragraph" w:customStyle="1" w:styleId="MsoListParagraph0">
    <w:name w:val="MsoListParagraph"/>
    <w:basedOn w:val="a"/>
    <w:rsid w:val="008E0577"/>
    <w:pPr>
      <w:ind w:left="1600"/>
    </w:pPr>
    <w:rPr>
      <w:rFonts w:ascii="굴림"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71355">
      <w:bodyDiv w:val="1"/>
      <w:marLeft w:val="0"/>
      <w:marRight w:val="0"/>
      <w:marTop w:val="0"/>
      <w:marBottom w:val="0"/>
      <w:divBdr>
        <w:top w:val="none" w:sz="0" w:space="0" w:color="auto"/>
        <w:left w:val="none" w:sz="0" w:space="0" w:color="auto"/>
        <w:bottom w:val="none" w:sz="0" w:space="0" w:color="auto"/>
        <w:right w:val="none" w:sz="0" w:space="0" w:color="auto"/>
      </w:divBdr>
    </w:div>
    <w:div w:id="1122265329">
      <w:bodyDiv w:val="1"/>
      <w:marLeft w:val="0"/>
      <w:marRight w:val="0"/>
      <w:marTop w:val="0"/>
      <w:marBottom w:val="0"/>
      <w:divBdr>
        <w:top w:val="none" w:sz="0" w:space="0" w:color="auto"/>
        <w:left w:val="none" w:sz="0" w:space="0" w:color="auto"/>
        <w:bottom w:val="none" w:sz="0" w:space="0" w:color="auto"/>
        <w:right w:val="none" w:sz="0" w:space="0" w:color="auto"/>
      </w:divBdr>
    </w:div>
    <w:div w:id="1298876367">
      <w:bodyDiv w:val="1"/>
      <w:marLeft w:val="0"/>
      <w:marRight w:val="0"/>
      <w:marTop w:val="0"/>
      <w:marBottom w:val="0"/>
      <w:divBdr>
        <w:top w:val="none" w:sz="0" w:space="0" w:color="auto"/>
        <w:left w:val="none" w:sz="0" w:space="0" w:color="auto"/>
        <w:bottom w:val="none" w:sz="0" w:space="0" w:color="auto"/>
        <w:right w:val="none" w:sz="0" w:space="0" w:color="auto"/>
      </w:divBdr>
    </w:div>
    <w:div w:id="1771655148">
      <w:bodyDiv w:val="1"/>
      <w:marLeft w:val="0"/>
      <w:marRight w:val="0"/>
      <w:marTop w:val="0"/>
      <w:marBottom w:val="0"/>
      <w:divBdr>
        <w:top w:val="none" w:sz="0" w:space="0" w:color="auto"/>
        <w:left w:val="none" w:sz="0" w:space="0" w:color="auto"/>
        <w:bottom w:val="none" w:sz="0" w:space="0" w:color="auto"/>
        <w:right w:val="none" w:sz="0" w:space="0" w:color="auto"/>
      </w:divBdr>
    </w:div>
    <w:div w:id="194780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C6EA6-5023-42DC-B610-117EAADD9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1739</Words>
  <Characters>9914</Characters>
  <Application>Microsoft Office Word</Application>
  <DocSecurity>0</DocSecurity>
  <Lines>82</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11630</CharactersWithSpaces>
  <SharedDoc>false</SharedDoc>
  <HLinks>
    <vt:vector size="6" baseType="variant">
      <vt:variant>
        <vt:i4>4849730</vt:i4>
      </vt:variant>
      <vt:variant>
        <vt:i4>0</vt:i4>
      </vt:variant>
      <vt:variant>
        <vt:i4>0</vt:i4>
      </vt:variant>
      <vt:variant>
        <vt:i4>5</vt:i4>
      </vt:variant>
      <vt:variant>
        <vt:lpwstr>https://intl.its.go.kr/promote/getBCboard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exim</dc:creator>
  <cp:keywords/>
  <cp:lastModifiedBy>exim</cp:lastModifiedBy>
  <cp:revision>2</cp:revision>
  <cp:lastPrinted>2022-12-06T04:54:00Z</cp:lastPrinted>
  <dcterms:created xsi:type="dcterms:W3CDTF">2023-01-15T23:24:00Z</dcterms:created>
  <dcterms:modified xsi:type="dcterms:W3CDTF">2023-01-15T23:24:00Z</dcterms:modified>
</cp:coreProperties>
</file>